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3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SZCZEGÓŁOWE WARUNKI I SPOSÓB OCENIANIA WEWNĄTRZSZKOLNEGO </w:t>
      </w: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br/>
        <w:t>KLAS GIMNAZJALNYCH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KATOLICKIEGO LICEUM OGÓLNOKSZTAŁCĄCEGO</w:t>
      </w: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 IM. C. K. NORWIDA W GARWOLINIE</w:t>
      </w: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Podstawa prawna</w:t>
      </w: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Dokument Szczegółowe Warunki i Sposób Oceniania Wewnątrzszkolnego oparty jest na art. 44zb ustawy z dnia 7 września 1991 r. o systemie oświaty (Dz. U. z 2016 r. poz. 1943, z późniejszymi  zmianami) oraz rozporządzeniu Ministra Edukacji Narodowej z dnia 3 sierpnia 2017 r. w sprawie oceniania, klasyfikowania i promowania uczniów i słuchaczy w szkołach publicznych.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6F4F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Cele i zakres oceniania</w:t>
      </w: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Ocenianiu podlegają:</w:t>
      </w:r>
    </w:p>
    <w:p w:rsidR="000C7151" w:rsidRPr="001D5075" w:rsidRDefault="000C7151" w:rsidP="009D7BE9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osiągnięcia edukacyjne ucznia;</w:t>
      </w:r>
    </w:p>
    <w:p w:rsidR="000C7151" w:rsidRPr="001D5075" w:rsidRDefault="000C7151" w:rsidP="009D7BE9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zachowanie ucznia.</w:t>
      </w:r>
    </w:p>
    <w:p w:rsidR="000C7151" w:rsidRPr="001D5075" w:rsidRDefault="000C7151" w:rsidP="009D7BE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Ocenianie osiągnięć edukacyjnych ucznia polega na rozpoznawaniu przez nauczycieli poziomu i postępów w opanowaniu przez ucznia wiadomości i umiejętności w stosunku do wymagań edukacyjnych wynikających z podstawy programowej, określonej w odrębnych przepisach i realizowanych w szkole programów nauczania, uwzględniających tę podstawę.</w:t>
      </w:r>
    </w:p>
    <w:p w:rsidR="000C7151" w:rsidRPr="001D5075" w:rsidRDefault="000C7151" w:rsidP="009D7BE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Ocenianie wewnątrzszkolne ma na celu:</w:t>
      </w:r>
    </w:p>
    <w:p w:rsidR="000C7151" w:rsidRPr="001D5075" w:rsidRDefault="000C7151" w:rsidP="009D7BE9">
      <w:pPr>
        <w:pStyle w:val="Akapitzlist"/>
        <w:numPr>
          <w:ilvl w:val="0"/>
          <w:numId w:val="5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poinformowanie ucznia o poziomie jego osiągnięć edukacyjnych i jego zachowaniu oraz o postępach w tym zakresie,</w:t>
      </w:r>
    </w:p>
    <w:p w:rsidR="000C7151" w:rsidRPr="001D5075" w:rsidRDefault="000C7151" w:rsidP="009D7BE9">
      <w:pPr>
        <w:pStyle w:val="Akapitzlist"/>
        <w:numPr>
          <w:ilvl w:val="0"/>
          <w:numId w:val="5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pomoc uczniowi w samodzielnym planowaniu swojego rozwoju,</w:t>
      </w:r>
    </w:p>
    <w:p w:rsidR="000C7151" w:rsidRPr="001D5075" w:rsidRDefault="000C7151" w:rsidP="009D7BE9">
      <w:pPr>
        <w:pStyle w:val="Akapitzlist"/>
        <w:numPr>
          <w:ilvl w:val="0"/>
          <w:numId w:val="5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motywowanie ucznia do dalszej pracy,</w:t>
      </w:r>
    </w:p>
    <w:p w:rsidR="000C7151" w:rsidRPr="001D5075" w:rsidRDefault="000C7151" w:rsidP="009D7BE9">
      <w:pPr>
        <w:pStyle w:val="Akapitzlist"/>
        <w:numPr>
          <w:ilvl w:val="0"/>
          <w:numId w:val="5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dostarczenie rodzicom (prawnym opiekunom) i nauczycielom informacji o postępach, trudnościach w nauce, zachowaniu oraz specjalnych uzdolnieniach ucznia,</w:t>
      </w:r>
    </w:p>
    <w:p w:rsidR="000C7151" w:rsidRPr="001D5075" w:rsidRDefault="000C7151" w:rsidP="009D7BE9">
      <w:pPr>
        <w:pStyle w:val="Akapitzlist"/>
        <w:numPr>
          <w:ilvl w:val="0"/>
          <w:numId w:val="5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umożliwienie nauczycielom doskonalenia organi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t>zacji i metod pracy dydaktyczno-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wychowawczej.</w:t>
      </w:r>
    </w:p>
    <w:p w:rsidR="00E66F4F" w:rsidRPr="001D5075" w:rsidRDefault="000C7151" w:rsidP="009D7BE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Ocenianie bieżące z zajęć edukacyjnych ma na celu monitorowanie pracy ucznia oraz przekazywanie uczniowi informacji o jego osiągnięciach edukacyjnych pomagających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 uczeniu się, poprzez wskazanie, co uczeń robi dobrze, co i jak wymaga poprawy oraz jak powinien dalej się uczyć.</w:t>
      </w:r>
    </w:p>
    <w:p w:rsidR="000C7151" w:rsidRPr="001D5075" w:rsidRDefault="000C7151" w:rsidP="009D7BE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Ocenianie wewnątrzszkolne obejmuje:</w:t>
      </w:r>
    </w:p>
    <w:p w:rsidR="000C7151" w:rsidRPr="001D5075" w:rsidRDefault="000C7151" w:rsidP="009D7BE9">
      <w:pPr>
        <w:pStyle w:val="Akapitzlist"/>
        <w:numPr>
          <w:ilvl w:val="0"/>
          <w:numId w:val="6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formułowanie przez nauczycieli wymagań edukacyjnych niezbędnych do uzyskania poszczególnych śródrocznych i rocznych (semestralnych) ocen klasyfikacyjnych z obowiązkowych i dodatkowych zajęć edukacyjnych oraz informowanie o nich uczniów i rodziców (prawnych opiekunów),</w:t>
      </w:r>
    </w:p>
    <w:p w:rsidR="000C7151" w:rsidRPr="001D5075" w:rsidRDefault="000C7151" w:rsidP="009D7BE9">
      <w:pPr>
        <w:pStyle w:val="Akapitzlist"/>
        <w:numPr>
          <w:ilvl w:val="0"/>
          <w:numId w:val="6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ustalanie kryteriów oceniania zachowania,</w:t>
      </w:r>
    </w:p>
    <w:p w:rsidR="000C7151" w:rsidRPr="001D5075" w:rsidRDefault="000C7151" w:rsidP="009D7BE9">
      <w:pPr>
        <w:pStyle w:val="Akapitzlist"/>
        <w:numPr>
          <w:ilvl w:val="0"/>
          <w:numId w:val="6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ocenianie bieżące i ustalanie śródrocznych ocen klasyfikacyjnych z obowiązkowych i dodatkowych zajęć edukacyjnych oraz śródrocznej oceny klasyfikacyjnej zachowania, według skali i w formach ujętych w regulaminie oceniania zachowania, który stanowi aneks do Szczegółowych Warunków i Sposobu Oceniania Wewnątrzszkolnego klas gimnazjalnych Katolickiego Liceum Ogólnokształcącego im. C. K. Norwida w Garwolinie,</w:t>
      </w:r>
    </w:p>
    <w:p w:rsidR="000C7151" w:rsidRPr="001D5075" w:rsidRDefault="000C7151" w:rsidP="009D7BE9">
      <w:pPr>
        <w:pStyle w:val="Akapitzlist"/>
        <w:numPr>
          <w:ilvl w:val="0"/>
          <w:numId w:val="6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przeprowadzanie egzaminów klasyfikacyjnych,</w:t>
      </w:r>
    </w:p>
    <w:p w:rsidR="000C7151" w:rsidRPr="001D5075" w:rsidRDefault="000C7151" w:rsidP="009D7BE9">
      <w:pPr>
        <w:pStyle w:val="Akapitzlist"/>
        <w:numPr>
          <w:ilvl w:val="0"/>
          <w:numId w:val="6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ustalanie rocznych (semestralnych) ocen klasyfikacyjnych z obowiązkowych i dodatkowych zajęć edukacyjnych oraz rocznej oceny klasyfikacyjnej zachowania, </w:t>
      </w:r>
    </w:p>
    <w:p w:rsidR="000C7151" w:rsidRPr="001D5075" w:rsidRDefault="000C7151" w:rsidP="009D7BE9">
      <w:pPr>
        <w:pStyle w:val="Akapitzlist"/>
        <w:numPr>
          <w:ilvl w:val="0"/>
          <w:numId w:val="6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ustalanie warunków i trybu uzyskania wyższych niż przewidywane rocznych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br/>
        <w:t>i śródrocznych ocen klasyfikacyjnych z obowiązkowych i dodatkowych zajęć edukacyjnych oraz rocznej oceny klasyfikacyjnej zachowania,</w:t>
      </w:r>
    </w:p>
    <w:p w:rsidR="000C7151" w:rsidRPr="001D5075" w:rsidRDefault="000C7151" w:rsidP="009D7BE9">
      <w:pPr>
        <w:pStyle w:val="Akapitzlist"/>
        <w:numPr>
          <w:ilvl w:val="0"/>
          <w:numId w:val="6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ustalanie warunków i sposobu przekazywania rodzicom (prawnym opiekunom) informacji o postępach i trudnościach ucznia w nauce. </w:t>
      </w:r>
    </w:p>
    <w:p w:rsidR="000C7151" w:rsidRPr="001D5075" w:rsidRDefault="000C7151" w:rsidP="009D7BE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Nauczyciele formułują wymagania edukacyjne na pięciu poziomach.</w:t>
      </w:r>
    </w:p>
    <w:p w:rsidR="000C7151" w:rsidRPr="001D5075" w:rsidRDefault="000C7151" w:rsidP="009D7BE9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KONIECZNE (dopuszczający) – wiedza i umiejętności najbardziej niezbędne, pozwalające wykonać proste zadania z życia codziennego, absolutne konieczne do kontynuowania dalszej nauki,</w:t>
      </w:r>
    </w:p>
    <w:p w:rsidR="000C7151" w:rsidRPr="001D5075" w:rsidRDefault="000C7151" w:rsidP="009D7BE9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PODSTAWOWE (dostateczny) – najbardziej przystępne elementy treści nauczania, najprostsze i najbardziej uniwersalne, niezbędne na danym i na wyższych etapach kształcenia, bezpośrednio użyteczne w pozaszkolnej działalności ucznia,</w:t>
      </w:r>
    </w:p>
    <w:p w:rsidR="000C7151" w:rsidRPr="001D5075" w:rsidRDefault="000C7151" w:rsidP="009D7BE9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ROZSZERZAJĄCE (dobry) – umiarkowanie przystępne elementy treści, typowe, w pewnym stopniu hipotetyczne, przydatne na danym i na wyższych etapach kształcenia, pośrednio użyteczne w pozaszkolnych działaniach ucznia,</w:t>
      </w:r>
    </w:p>
    <w:p w:rsidR="000C7151" w:rsidRPr="001D5075" w:rsidRDefault="000C7151" w:rsidP="009D7BE9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DOPEŁNIAJĄCE (bardzo dobry) – trudne do opanowania elementy treści, bardziej złożone i mniej typowe, twórcze i oryginalne, </w:t>
      </w:r>
    </w:p>
    <w:p w:rsidR="000C7151" w:rsidRPr="001D5075" w:rsidRDefault="000C7151" w:rsidP="009D7BE9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WYKRACZAJĄCE (celujący) – wiadomości i umiejętności wykraczające poza treści programowe, wyspecjalizowane ponad potrzeby głównego kierunku nauki. </w:t>
      </w:r>
    </w:p>
    <w:p w:rsidR="000C7151" w:rsidRPr="001D5075" w:rsidRDefault="000C7151" w:rsidP="009D7BE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Składniki stanowiące przedmiot oceny:</w:t>
      </w:r>
    </w:p>
    <w:p w:rsidR="000C7151" w:rsidRPr="001D5075" w:rsidRDefault="000C7151" w:rsidP="009D7BE9">
      <w:pPr>
        <w:pStyle w:val="Akapitzlist"/>
        <w:numPr>
          <w:ilvl w:val="0"/>
          <w:numId w:val="7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zakres wiadomości i umiejętności,</w:t>
      </w:r>
    </w:p>
    <w:p w:rsidR="000C7151" w:rsidRPr="001D5075" w:rsidRDefault="000C7151" w:rsidP="009D7BE9">
      <w:pPr>
        <w:pStyle w:val="Akapitzlist"/>
        <w:numPr>
          <w:ilvl w:val="0"/>
          <w:numId w:val="7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rozumienie treści przedmiotowych,</w:t>
      </w:r>
    </w:p>
    <w:p w:rsidR="000C7151" w:rsidRPr="001D5075" w:rsidRDefault="000C7151" w:rsidP="009D7BE9">
      <w:pPr>
        <w:pStyle w:val="Akapitzlist"/>
        <w:numPr>
          <w:ilvl w:val="0"/>
          <w:numId w:val="7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umiejętności stosowania wiedzy,</w:t>
      </w:r>
    </w:p>
    <w:p w:rsidR="000C7151" w:rsidRPr="001D5075" w:rsidRDefault="000C7151" w:rsidP="009D7BE9">
      <w:pPr>
        <w:pStyle w:val="Akapitzlist"/>
        <w:numPr>
          <w:ilvl w:val="0"/>
          <w:numId w:val="7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kultura przekazywania wiadomości.</w:t>
      </w:r>
    </w:p>
    <w:p w:rsidR="000C7151" w:rsidRPr="001D5075" w:rsidRDefault="000C7151" w:rsidP="009D7BE9">
      <w:pPr>
        <w:suppressAutoHyphens/>
        <w:spacing w:after="0" w:line="360" w:lineRule="auto"/>
        <w:ind w:left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9"/>
        </w:numPr>
        <w:tabs>
          <w:tab w:val="left" w:pos="75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Zakres wiadomości i umiejętności: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2"/>
        <w:gridCol w:w="1432"/>
      </w:tblGrid>
      <w:tr w:rsidR="001D5075" w:rsidRPr="001D5075" w:rsidTr="007A6013">
        <w:trPr>
          <w:jc w:val="center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36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Kryteria ustalenia zakresu i jakości wiadomości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Poziom w stopniach</w:t>
            </w:r>
          </w:p>
        </w:tc>
      </w:tr>
      <w:tr w:rsidR="001D5075" w:rsidRPr="001D5075" w:rsidTr="007A6013">
        <w:trPr>
          <w:jc w:val="center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Wiadomości, których zakres jest szerszy niż wymagania programowe; treści wiadomości powiązane ze sobą w systematyczny układ 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1D5075" w:rsidRPr="001D5075" w:rsidTr="007A6013">
        <w:trPr>
          <w:jc w:val="center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Wyczerpujące opanowanie całego materiału programowego (koniec roku lub semestru); wiadomości powiązane ze sobą w logiczny układ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1D5075" w:rsidRPr="001D5075" w:rsidTr="007A6013">
        <w:trPr>
          <w:jc w:val="center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Opanowanie materiału programowego; wiadomości powiązane związkami logicznymi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1D5075" w:rsidRPr="001D5075" w:rsidTr="007A6013">
        <w:trPr>
          <w:jc w:val="center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Zakres materiału programowego ograniczony do treści podstawowych z danego przedmiotu; wiadomości podstawowe połączone związkami logicznymi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1D5075" w:rsidRPr="001D5075" w:rsidTr="007A6013">
        <w:trPr>
          <w:jc w:val="center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Słaba znajomość nawet podstawowego materiału programowego; wiadomości luźno zestawione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C7151" w:rsidRPr="001D5075" w:rsidTr="007A6013">
        <w:trPr>
          <w:jc w:val="center"/>
        </w:trPr>
        <w:tc>
          <w:tcPr>
            <w:tcW w:w="8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Rażący brak wiadomości programowych i jedności logicznej między wiadomościami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</w:tbl>
    <w:p w:rsidR="009D7BE9" w:rsidRPr="001D5075" w:rsidRDefault="009D7BE9" w:rsidP="009D7BE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Rozumienie treści przedmiotowych: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2"/>
        <w:gridCol w:w="1402"/>
      </w:tblGrid>
      <w:tr w:rsidR="001D5075" w:rsidRPr="001D5075" w:rsidTr="007A6013">
        <w:trPr>
          <w:trHeight w:val="491"/>
          <w:jc w:val="center"/>
        </w:trPr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36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Kryteria rozumienia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Poziom w stopniach</w:t>
            </w:r>
          </w:p>
        </w:tc>
      </w:tr>
      <w:tr w:rsidR="001D5075" w:rsidRPr="001D5075" w:rsidTr="007A6013">
        <w:trPr>
          <w:jc w:val="center"/>
        </w:trPr>
        <w:tc>
          <w:tcPr>
            <w:tcW w:w="8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Zgodne z nauką rozumienie uogólnień i związków między nim oraz samodzielne wyjaśnianie zjawisk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1D5075" w:rsidRPr="001D5075" w:rsidTr="007A6013">
        <w:trPr>
          <w:jc w:val="center"/>
        </w:trPr>
        <w:tc>
          <w:tcPr>
            <w:tcW w:w="8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Właściwe rozumienie uogólnień i związków między nimi oraz wyjaśnianie </w:t>
            </w: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zjawisk bez ingerencji nauczyciela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1D5075" w:rsidRPr="001D5075" w:rsidTr="007A6013">
        <w:trPr>
          <w:jc w:val="center"/>
        </w:trPr>
        <w:tc>
          <w:tcPr>
            <w:tcW w:w="8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Poprawne rozumienie uogólnień i związków między nimi oraz wyjaśnianie zjawisk inspirowane przez nauczyciela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1D5075" w:rsidRPr="001D5075" w:rsidTr="007A6013">
        <w:trPr>
          <w:jc w:val="center"/>
        </w:trPr>
        <w:tc>
          <w:tcPr>
            <w:tcW w:w="8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Dość poprawne rozumienie podstawowych uogólnień oraz wyjaśnianie ważniejszych zjawisk z pomocą nauczyciela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1D5075" w:rsidRPr="001D5075" w:rsidTr="007A6013">
        <w:trPr>
          <w:jc w:val="center"/>
        </w:trPr>
        <w:tc>
          <w:tcPr>
            <w:tcW w:w="8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Słabe rozumienie podstawowych uogólnień i niewielka umiejętność wyjaśniania zjawisk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C7151" w:rsidRPr="001D5075" w:rsidTr="007A6013">
        <w:trPr>
          <w:jc w:val="center"/>
        </w:trPr>
        <w:tc>
          <w:tcPr>
            <w:tcW w:w="8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Zupełny brak rozumienia uogólnień i nieumiejętność wyjaśniania zjawisk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</w:tbl>
    <w:p w:rsidR="007A6013" w:rsidRPr="001D5075" w:rsidRDefault="007A6013" w:rsidP="009D7BE9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hanging="33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Posługiwanie się nabytymi wiadomościami: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7"/>
        <w:gridCol w:w="1448"/>
      </w:tblGrid>
      <w:tr w:rsidR="001D5075" w:rsidRPr="001D5075" w:rsidTr="007A6013">
        <w:trPr>
          <w:jc w:val="center"/>
        </w:trPr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36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Kryteria umiejętności stosowania wiedzy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Poziom w stopniach</w:t>
            </w:r>
          </w:p>
        </w:tc>
      </w:tr>
      <w:tr w:rsidR="001D5075" w:rsidRPr="001D5075" w:rsidTr="007A6013">
        <w:trPr>
          <w:jc w:val="center"/>
        </w:trPr>
        <w:tc>
          <w:tcPr>
            <w:tcW w:w="8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Samodzielne i sprawne posługiwanie się wiedzą dla celów teoretycznych i praktycznych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1D5075" w:rsidRPr="001D5075" w:rsidTr="007A6013">
        <w:trPr>
          <w:jc w:val="center"/>
        </w:trPr>
        <w:tc>
          <w:tcPr>
            <w:tcW w:w="8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Umiejętne wykorzystanie wiadomości w teorii i w praktyce bez ingerencji nauczyciela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1D5075" w:rsidRPr="001D5075" w:rsidTr="007A6013">
        <w:trPr>
          <w:jc w:val="center"/>
        </w:trPr>
        <w:tc>
          <w:tcPr>
            <w:tcW w:w="8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Stosowanie wiedzy w sytuacjach teoretycznych i praktycznych inspirowane przez nauczyciela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1D5075" w:rsidRPr="001D5075" w:rsidTr="007A6013">
        <w:trPr>
          <w:jc w:val="center"/>
        </w:trPr>
        <w:tc>
          <w:tcPr>
            <w:tcW w:w="8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Stosowanie wiadomości dla celów praktycznych i teoretycznych przy pomocy nauczyciela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1D5075" w:rsidRPr="001D5075" w:rsidTr="007A6013">
        <w:trPr>
          <w:jc w:val="center"/>
        </w:trPr>
        <w:tc>
          <w:tcPr>
            <w:tcW w:w="8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360" w:lineRule="auto"/>
              <w:ind w:left="864" w:hanging="864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Elementarne umiejętności stosowania wiedzy przy pomocy nauczyciela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C7151" w:rsidRPr="001D5075" w:rsidTr="007A6013">
        <w:trPr>
          <w:jc w:val="center"/>
        </w:trPr>
        <w:tc>
          <w:tcPr>
            <w:tcW w:w="8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Zupełny brak umiejętności stosowania wiedzy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</w:tbl>
    <w:p w:rsidR="009D7BE9" w:rsidRPr="001D5075" w:rsidRDefault="009D7BE9" w:rsidP="009D7BE9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Kultura przekazywania wiadomości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9"/>
        <w:gridCol w:w="1459"/>
      </w:tblGrid>
      <w:tr w:rsidR="001D5075" w:rsidRPr="001D5075" w:rsidTr="007A6013">
        <w:trPr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Kryteria przekazywania wiedzy i prezentowania umiejętności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Poziom w stopniach</w:t>
            </w:r>
          </w:p>
        </w:tc>
      </w:tr>
      <w:tr w:rsidR="001D5075" w:rsidRPr="001D5075" w:rsidTr="007A6013">
        <w:trPr>
          <w:jc w:val="center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Poprawny język, styl, swoboda w posługiwaniu się  terminologią przedmiotową, wysoki stopień kondensacji wypowiedzi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1D5075" w:rsidRPr="001D5075" w:rsidTr="007A6013">
        <w:trPr>
          <w:jc w:val="center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Poprawny język, styl, poprawne posługiwanie się terminologią przedmiotową, kondensacja wypowiedzi na zasadzie zgody z wymaganiami poszczególnych przedmiotów nauczania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1D5075" w:rsidRPr="001D5075" w:rsidTr="007A6013">
        <w:trPr>
          <w:jc w:val="center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Brak błędów językowych, usterki stylistyczne, podstawowe pojęcia i prawa ujmowane w terminach przedmiotowych, język umiarkowanie </w:t>
            </w: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skondensowany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</w:t>
            </w:r>
          </w:p>
        </w:tc>
      </w:tr>
      <w:tr w:rsidR="001D5075" w:rsidRPr="001D5075" w:rsidTr="007A6013">
        <w:trPr>
          <w:jc w:val="center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Niewielkie i nieliczne błędy, wiadomości przekazywane językiem zbliżonym do potocznego, mała kondensacja wypowiedzi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1D5075" w:rsidRPr="001D5075" w:rsidTr="007A6013">
        <w:trPr>
          <w:trHeight w:val="560"/>
          <w:jc w:val="center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Liczne błędy merytoryczne, nieporadny styl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1D5075" w:rsidRPr="001D5075" w:rsidTr="007A6013">
        <w:trPr>
          <w:trHeight w:val="554"/>
          <w:jc w:val="center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Bardzo liczne błędy, rażąco nieporadny styl, trudności w mówieniu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</w:tbl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 podstawie przyjętych składników stanowiących przedmiot oceny nauczyciele określają szczegółowe kryteria oceny uczniów z poszczególnych przedmiotów nauczania.</w:t>
      </w:r>
    </w:p>
    <w:p w:rsidR="008A53E5" w:rsidRPr="001D5075" w:rsidRDefault="008A53E5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Ogólne warunki i sposób oceniania wewnątrzszkolnego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Oceny bieżące wstawiane są w dzienniku elektronicznym w skali 0 – 100 w liczbach całkowitych.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Śródroczną i roczną ocenę klasyfikacyjną ustala się, wyliczając średnią ważoną z ocen cząstkowych. 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Śródroczne i roczne oceny klasyfikacyjne z poszczególnych przedmiotów ustalane są według następujących zasad:</w:t>
      </w:r>
    </w:p>
    <w:p w:rsidR="000C7151" w:rsidRPr="001D5075" w:rsidRDefault="000C7151" w:rsidP="009D7BE9">
      <w:pPr>
        <w:pStyle w:val="Akapitzlist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religia: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888"/>
        <w:gridCol w:w="1276"/>
        <w:gridCol w:w="4483"/>
      </w:tblGrid>
      <w:tr w:rsidR="001D5075" w:rsidRPr="001D5075" w:rsidTr="008A53E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Formy sprawdzania wiedzy i umiejętności uczniów: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waga oceny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średnia ważona</w:t>
            </w:r>
          </w:p>
        </w:tc>
      </w:tr>
      <w:tr w:rsidR="001D5075" w:rsidRPr="001D5075" w:rsidTr="008A53E5">
        <w:trPr>
          <w:cantSplit/>
          <w:trHeight w:val="1090"/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prace klasowe, wypracowania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44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C8796F1" wp14:editId="78B6A33E">
                  <wp:extent cx="1724025" cy="3714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98AC67" wp14:editId="1F1AF969">
                  <wp:extent cx="2609850" cy="18097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F51CE7" wp14:editId="4C62C09B">
                  <wp:extent cx="2486025" cy="1809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B49C74" wp14:editId="2DE2F338">
                  <wp:extent cx="2657475" cy="1809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6FD9FE" wp14:editId="490AC0E9">
                  <wp:extent cx="2533650" cy="18097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75" w:rsidRPr="001D5075" w:rsidTr="008A53E5">
        <w:trPr>
          <w:cantSplit/>
          <w:trHeight w:val="1090"/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stosunek do przedmiotu, prowadzenie zeszytu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4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C7151" w:rsidRPr="001D5075" w:rsidRDefault="000C7151" w:rsidP="009D7BE9">
      <w:pPr>
        <w:pStyle w:val="Akapitzlist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wychowanie fizyczne:</w:t>
      </w:r>
    </w:p>
    <w:p w:rsidR="000C7151" w:rsidRPr="001D5075" w:rsidRDefault="000C7151" w:rsidP="009D7BE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wszystkie oceny cząstkowe mają tę samą wagę,</w:t>
      </w:r>
    </w:p>
    <w:p w:rsidR="000C7151" w:rsidRPr="001D5075" w:rsidRDefault="000C7151" w:rsidP="009D7BE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ocenie z wychowania fizycznego podlega stopień opanowania materiału programowego i stosunek do przedmiotu,</w:t>
      </w:r>
    </w:p>
    <w:p w:rsidR="000C7151" w:rsidRPr="001D5075" w:rsidRDefault="000C7151" w:rsidP="009D7BE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 w semestrze uzyskuje przynajmniej 3 oceny cząstkowe.</w:t>
      </w:r>
    </w:p>
    <w:p w:rsidR="000C7151" w:rsidRPr="001D5075" w:rsidRDefault="000C7151" w:rsidP="009D7BE9">
      <w:pPr>
        <w:pStyle w:val="Akapitzlist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pozostałe przedmioty: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884"/>
        <w:gridCol w:w="1276"/>
        <w:gridCol w:w="4479"/>
      </w:tblGrid>
      <w:tr w:rsidR="001D5075" w:rsidRPr="001D5075" w:rsidTr="008A53E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Formy sprawdzania wiedzy i umiejętności uczniów: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waga oceny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średnia ważona</w:t>
            </w:r>
          </w:p>
        </w:tc>
      </w:tr>
      <w:tr w:rsidR="001D5075" w:rsidRPr="001D5075" w:rsidTr="008A53E5">
        <w:trPr>
          <w:cantSplit/>
          <w:trHeight w:val="976"/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prace klasowe, wypracowania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A0898C" wp14:editId="63C979A1">
                  <wp:extent cx="2524125" cy="3810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96759C" wp14:editId="362AB957">
                  <wp:extent cx="2647950" cy="18097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D52748" wp14:editId="4450B3F2">
                  <wp:extent cx="2571750" cy="18097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086562" wp14:editId="582631AC">
                  <wp:extent cx="2447925" cy="1809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D70015" wp14:editId="102B0DC8">
                  <wp:extent cx="2628900" cy="1809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71CFAC" wp14:editId="7D38D737">
                  <wp:extent cx="2619375" cy="180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151" w:rsidRPr="001D5075" w:rsidRDefault="000C7151" w:rsidP="009D7BE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513E81" wp14:editId="49D7CD6E">
                  <wp:extent cx="2524125" cy="180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75" w:rsidRPr="001D5075" w:rsidTr="008A53E5">
        <w:trPr>
          <w:cantSplit/>
          <w:trHeight w:val="976"/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kartkówki, odpowiedzi ustne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C7151" w:rsidRPr="001D5075" w:rsidTr="008A53E5">
        <w:trPr>
          <w:cantSplit/>
          <w:trHeight w:val="976"/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c.</w:t>
            </w:r>
          </w:p>
        </w:tc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praca domowa, praca grupowa, projekt, aktywność, portfolio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C7151" w:rsidRPr="001D5075" w:rsidRDefault="000C7151" w:rsidP="009D7BE9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 wadze innych form pracy (np. prezentacji) decyduje nauczyciel przedmiotu, a informację o nich umieszcza w PSO.</w:t>
      </w: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Przeliczanie procentów na oceny szkolne odbywa się na koniec drugiego i czwartego semestru według następującej skali: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30"/>
      </w:tblGrid>
      <w:tr w:rsidR="001D5075" w:rsidRPr="001D5075" w:rsidTr="008A53E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skala 1 - 6</w:t>
            </w:r>
          </w:p>
        </w:tc>
      </w:tr>
      <w:tr w:rsidR="001D5075" w:rsidRPr="001D5075" w:rsidTr="008A53E5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ndst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0 - 35%</w:t>
            </w:r>
          </w:p>
        </w:tc>
      </w:tr>
      <w:tr w:rsidR="001D5075" w:rsidRPr="001D5075" w:rsidTr="008A53E5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dop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36% - 48%</w:t>
            </w:r>
          </w:p>
        </w:tc>
      </w:tr>
      <w:tr w:rsidR="001D5075" w:rsidRPr="001D5075" w:rsidTr="008A53E5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dst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49% - 68%</w:t>
            </w:r>
          </w:p>
        </w:tc>
      </w:tr>
      <w:tr w:rsidR="001D5075" w:rsidRPr="001D5075" w:rsidTr="008A53E5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db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69% - 80%</w:t>
            </w:r>
          </w:p>
        </w:tc>
      </w:tr>
      <w:tr w:rsidR="001D5075" w:rsidRPr="001D5075" w:rsidTr="008A53E5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bdb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81% - 94%</w:t>
            </w:r>
          </w:p>
        </w:tc>
      </w:tr>
      <w:tr w:rsidR="000C7151" w:rsidRPr="001D5075" w:rsidTr="008A53E5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cel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95% - 100%</w:t>
            </w:r>
          </w:p>
        </w:tc>
      </w:tr>
    </w:tbl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Pozytywnymi ocenami klasyfikacyjnymi są oceny: celująca, bardzo dobra, dobra, dostateczna, dopuszczająca. Negatywną oceną klasyfikacyjną jest ocena  niedostateczna.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Nauczyciele poszczególnych przedmiotów na początku każdego roku szkolnego (do końca września) informują uczniów na swoich zajęciach oraz rodziców (prawnych opiekunów) – wychowawca na pierwszym zebraniu dla rodziców – o:</w:t>
      </w:r>
    </w:p>
    <w:p w:rsidR="000C7151" w:rsidRPr="001D5075" w:rsidRDefault="000C7151" w:rsidP="009D7BE9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wymaganiach edukacyjnych niezbędnych do uzyskania poszczególnych śródrocznych i rocznych (semestralnych) ocen klasyfikacyjnych z obowiązkowych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i dodatkowych zajęć edukacyjnych, wynikających z realizowanego przez siebie programu nauczania;</w:t>
      </w:r>
    </w:p>
    <w:p w:rsidR="000C7151" w:rsidRPr="001D5075" w:rsidRDefault="000C7151" w:rsidP="009D7BE9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sposobach sprawdzania osiągnięć edukacyjnych uczniów;</w:t>
      </w:r>
    </w:p>
    <w:p w:rsidR="000C7151" w:rsidRPr="001D5075" w:rsidRDefault="000C7151" w:rsidP="009D7BE9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warunkach i trybie uzyskania wyższej niż przewidywana rocznej (semestralnej) oceny klasyfikacyjnej z obowiązkowych i dodatkowych zajęć edukacyjnych.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Wychowawca klasy na początku każdego roku szkolnego (do końca września) informuje uczniów oraz rodziców (prawnych opiekunów) o warunkach, sposobie oraz kryteriach oceniania zachowania, a także o warunkach i trybie uzyskania wyższej niż przewidywana rocznej oceny klasyfikacyjnej zachowania. Uczniów informuje o tym na godzinie wychowawczej, a rodziców (prawnych opiekunów) na pierwszym zebraniu.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Oceny są jawne dla ucznia i jego rodziców (prawnych opiekunów).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 wniosek ucznia lub jego rodziców (prawnych opiekunów) dokumentacja dotycząca oceniania ucznia jest udostępniana do wglądu w obecności nauczyciela po wcześniejszym ustaleniu terminu. Dokumentacja ta powinna znajdować się u nauczyciela i być przechowywana do zakończenia zajęć dydaktycznych w danym roku szkolnym.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 prośbę ucznia lub jego rodziców (prawnych opiekunów) nauczyciel ustalający ocenę powinien ją uzasadnić w formie pisemnej lub ustnej (oceny uzyskane za inne formy oceniania niż pisemne nauczyciel może uzasadnić w terminie 2 tygodni).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Formy pracy podlegające ocenie to: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prace klasowe,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kartkówki,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odpowiedzi ustne,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aktywność na zajęciach,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prace domowe,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projekty,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testy sprawności fizycznej,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prace plastyczne,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plakaty,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referaty,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prezentacje,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portfolio,</w:t>
      </w:r>
    </w:p>
    <w:p w:rsidR="000C7151" w:rsidRPr="001D5075" w:rsidRDefault="000C7151" w:rsidP="009D7BE9">
      <w:pPr>
        <w:pStyle w:val="Akapitzlist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inne specyficzne dla przedmiotu (np. prowadzenie zeszytu).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Z przedmiotu, który jest realizowany w wymiarze jednej godziny tygodniowo, w ciągu półrocza uczeń powinien uzyskać przynajmniej trzy oceny (każda powinna mieć inną wagę). Z przedmiotu realizowanego w wymiarze dwóch godzin tygodniowo (poza religią) uczeń powinien uzyskać w ciągu semestru minimum dwie oceny o różnej wadze, a w ciągu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półrocza – przynajmniej cztery oceny. Wśród ocen uzyskanych w półroczu muszą pojawić się oceny z wszystkich wag wymaganych dla danego przedmiotu. Z przedmiotu, który jest realizowany w wymiarze trzech lub więcej godzin tygodniowo, uczeń powinien uzyskać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w semestrze przynajmniej trzy oceny (powinny mieć zróżnicowaną wagę). 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 religii uczeń powinien uzyskać w ciągu półrocza przynajmniej dwie oceny o różnej wadze.</w:t>
      </w:r>
    </w:p>
    <w:p w:rsidR="000C7151" w:rsidRPr="001D5075" w:rsidRDefault="000C7151" w:rsidP="009D7BE9">
      <w:pPr>
        <w:pStyle w:val="Akapitzlist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Jeśli uczeń nie uzyska odpowiedniej liczby ocen, nie będzie miał możliwości uzyskania wysokiej oceny klasyfikacyjnej.</w:t>
      </w:r>
    </w:p>
    <w:p w:rsidR="009D7BE9" w:rsidRPr="001D5075" w:rsidRDefault="009D7BE9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Warunki i sposób oceniania bieżącego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Ocenianie prac pisemnych</w:t>
      </w:r>
    </w:p>
    <w:p w:rsidR="000C7151" w:rsidRPr="001D5075" w:rsidRDefault="000C7151" w:rsidP="009D7BE9">
      <w:pPr>
        <w:pStyle w:val="Akapitzlist"/>
        <w:numPr>
          <w:ilvl w:val="0"/>
          <w:numId w:val="18"/>
        </w:numPr>
        <w:tabs>
          <w:tab w:val="left" w:pos="1800"/>
          <w:tab w:val="left" w:pos="1843"/>
        </w:tabs>
        <w:suppressAutoHyphens/>
        <w:spacing w:after="0" w:line="360" w:lineRule="auto"/>
        <w:ind w:left="1843" w:hanging="85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Prace klasowe, wypracowania i kartkówki są punktowane. Skala punktowa jest podstawą do wyliczenia zapisywanej w dzienniku oceny cząstkowej wyrażonej w procentach.</w:t>
      </w:r>
    </w:p>
    <w:p w:rsidR="000C7151" w:rsidRPr="001D5075" w:rsidRDefault="000C7151" w:rsidP="009D7BE9">
      <w:pPr>
        <w:suppressAutoHyphens/>
        <w:spacing w:after="0" w:line="360" w:lineRule="auto"/>
        <w:ind w:left="108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Prace klasowe 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Przez pracę klasową należy rozumieć pisemną formę sprawdzania wiadomości trwającą co najmniej 1 godzinę lekcyjną.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Dopuszcza się trzy prace klasowe w tygodniu zapowiedziane i zapisane w dzienniku elektronicznym z tygodniowym wyprzedzeniem. W danym dniu tygodnia może być przeprowadzona tylko jedna praca klasowa.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Zmiana terminu pracy klasowej może nastąpić na uzasadnione życzenie uczniów lub z przyczyn niezależnych (wycieczka, uroczystość) z zastrzeżeniem, że przy ustalaniu nowego terminu nie obowiązuje pkt. b, ale przełożona praca klasowa również powinna zostać zapisana w dzienniku lekcyjnym (z dopiskiem „przełożona”).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Praca klasowa, która nie została zapisana w dzienniku lekcyjnym, nie powinna się odbyć. Jeśli mimo to odbędzie się, oceny mogą zostać anulowane.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W ciągu dwóch tygodni nauczyciel jest zobowiązany ocenić i udostępnić uczniom prace klasowe, a w ciągu trzech tygodni pisemne prace kontrolne (wypracowania, referaty). 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Sprawdzone i ocenione prace klasowe nauczyciel przechowuje do końca zajęć dydaktycznych w danym roku szkolnym. Pozostają one wtedy do wglądu uczniów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i rodziców (prawnych opiekunów) w obecności nauczyciela po wcześniejszym ustaleniu terminu.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 przypadku nieobecności uczeń ma obowiązek uzyskać ocenę z materiału objętego pracą klasową w formie pisemnej lub ustnej w ciągu pierwszego tygodnia po przybyciu do szkoły. W przypadku nieobecności dłuższej niż dwa tygodnie termin i forma zaliczenia materiału zostają uzgodnione indywidualnie z nauczycielem.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Uczeń, który otrzymał z pracy klasowej ocenę niższą niż 85%, ma prawo jej poprawy. Uczeń, który otrzymał z pracy klasowej ocenę niższą niż 36%, ma obowiązek jej poprawy. Oceny te mogą być poprawiane tylko raz. Termin i formę poprawy wyznacza nauczyciel z zastrzeżeniem, że poprawa nie może mieć miejsca w dniu oddania pracy klasowej. Przy wystawianiu oceny klasyfikacyjnej bierze się pod uwagę obydwie oceny. Terminy popraw prac klasowych nie muszą być wpisywane do dziennika (nie dotyczy ich punkt b). 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Poprawie nie podlegają oceny z prac półrocznych i rocznych, a w klasie programowo najwyższej także z prac klasowych obejmujących materiał powtarzany do egzaminu.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Uczeń, który nie pisał pracy klasowej w pierwszym terminie, nie ma możliwości poprawy oceny, chyba, że nauczyciel zdecyduje inaczej.</w:t>
      </w:r>
    </w:p>
    <w:p w:rsidR="000C7151" w:rsidRPr="001D5075" w:rsidRDefault="000C7151" w:rsidP="009D7BE9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Ocena z prac pisemnych powinna być zawsze uzasadniona krótką recenzją zapisaną przez nauczyciela na pracy lub podaniem do wiadomości uczniów szczegółowych kryteriów ocen.</w:t>
      </w:r>
    </w:p>
    <w:p w:rsidR="000C7151" w:rsidRPr="001D5075" w:rsidRDefault="000C7151" w:rsidP="009D7BE9">
      <w:pPr>
        <w:tabs>
          <w:tab w:val="left" w:pos="72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Kartkówki.</w:t>
      </w:r>
    </w:p>
    <w:p w:rsidR="000C7151" w:rsidRPr="001D5075" w:rsidRDefault="000C7151" w:rsidP="009D7BE9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Przez kartkówkę należy rozumieć pisemną formę sprawdzania wiadomości trwającą nie dłużej niż 20 minut, obejmującą materiał najwyżej z trzech ostatnich lekcji lub jednej jednostki tematycznej.</w:t>
      </w:r>
    </w:p>
    <w:p w:rsidR="000C7151" w:rsidRPr="001D5075" w:rsidRDefault="000C7151" w:rsidP="009D7BE9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Nauczyciel powinien ocenić kartkówki i udostępnić je uczniom w ciągu dwóch tygodni.</w:t>
      </w:r>
    </w:p>
    <w:p w:rsidR="000C7151" w:rsidRPr="001D5075" w:rsidRDefault="000C7151" w:rsidP="009D7BE9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Oceny z kartkówek nie podlegają poprawie.</w:t>
      </w:r>
    </w:p>
    <w:p w:rsidR="000C7151" w:rsidRPr="001D5075" w:rsidRDefault="000C7151" w:rsidP="009D7BE9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Zgłoszenie nieprzygotowania przed lekcją zwalnia tylko z pisania kartkówki niezapowiedzianej.</w:t>
      </w:r>
    </w:p>
    <w:p w:rsidR="000C7151" w:rsidRPr="001D5075" w:rsidRDefault="000C7151" w:rsidP="009D7BE9">
      <w:pPr>
        <w:tabs>
          <w:tab w:val="left" w:pos="72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b/>
          <w:sz w:val="24"/>
          <w:szCs w:val="24"/>
          <w:lang w:eastAsia="ar-SA"/>
        </w:rPr>
        <w:t>Diagnozy:</w:t>
      </w:r>
    </w:p>
    <w:p w:rsidR="000C7151" w:rsidRPr="001D5075" w:rsidRDefault="000C7151" w:rsidP="009D7BE9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Przez diagnozę rozumie się sprawdzian organizowany przez instytucję zewnętrzną, np. wydawnictwa, CKE.</w:t>
      </w:r>
    </w:p>
    <w:p w:rsidR="000C7151" w:rsidRPr="001D5075" w:rsidRDefault="000C7151" w:rsidP="009D7BE9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lastRenderedPageBreak/>
        <w:t>Oceny z diagnoz zewnętrznych nie są wstawiane do dziennika jako oceny cząstkowe z danego przedmiotu.</w:t>
      </w:r>
    </w:p>
    <w:p w:rsidR="000C7151" w:rsidRPr="001D5075" w:rsidRDefault="000C7151" w:rsidP="009D7BE9">
      <w:pPr>
        <w:tabs>
          <w:tab w:val="left" w:pos="720"/>
        </w:tabs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Ocenianie odpowiedzi ustnych</w:t>
      </w:r>
    </w:p>
    <w:p w:rsidR="000C7151" w:rsidRPr="001D5075" w:rsidRDefault="000C7151" w:rsidP="009D7BE9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Nauczyciel powinien przynajmniej raz w ciągu półrocza ocenić wypowiedź ustną ucznia.</w:t>
      </w:r>
    </w:p>
    <w:p w:rsidR="000C7151" w:rsidRPr="001D5075" w:rsidRDefault="000C7151" w:rsidP="009D7BE9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Ocena z odpowiedzi ustnej powinna być krótko uzasadniona przez nauczyciela.</w:t>
      </w:r>
    </w:p>
    <w:p w:rsidR="000C7151" w:rsidRPr="001D5075" w:rsidRDefault="000C7151" w:rsidP="009D7BE9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Zasady ustalania ocen z odpowiedzi ustnych: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913"/>
        <w:gridCol w:w="2405"/>
      </w:tblGrid>
      <w:tr w:rsidR="001D5075" w:rsidRPr="001D5075" w:rsidTr="007A6013">
        <w:trPr>
          <w:jc w:val="center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Stopień udzielenia odpowiedzi: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Zapis w dzienniku:</w:t>
            </w:r>
          </w:p>
        </w:tc>
      </w:tr>
      <w:tr w:rsidR="001D5075" w:rsidRPr="001D5075" w:rsidTr="007A6013">
        <w:trPr>
          <w:jc w:val="center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uczeń nie udziela odpowiedzi na pytanie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0%</w:t>
            </w:r>
          </w:p>
        </w:tc>
      </w:tr>
      <w:tr w:rsidR="001D5075" w:rsidRPr="001D5075" w:rsidTr="007A6013">
        <w:trPr>
          <w:jc w:val="center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uczeń odpowiada w stopniu niedostatecznym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1D5075" w:rsidRPr="001D5075" w:rsidTr="007A6013">
        <w:trPr>
          <w:jc w:val="center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uczeń odpowiada w stopniu dopuszczającym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1D5075" w:rsidRPr="001D5075" w:rsidTr="007A6013">
        <w:trPr>
          <w:jc w:val="center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uczeń odpowiada w stopniu dostatecznym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65%</w:t>
            </w:r>
          </w:p>
        </w:tc>
      </w:tr>
      <w:tr w:rsidR="001D5075" w:rsidRPr="001D5075" w:rsidTr="007A6013">
        <w:trPr>
          <w:jc w:val="center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uczeń odpowiada w stopniu dobrym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80%</w:t>
            </w:r>
          </w:p>
        </w:tc>
      </w:tr>
      <w:tr w:rsidR="001D5075" w:rsidRPr="001D5075" w:rsidTr="007A6013">
        <w:trPr>
          <w:jc w:val="center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uczeń odpowiada w stopniu bardzo dobrym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90%</w:t>
            </w:r>
          </w:p>
        </w:tc>
      </w:tr>
      <w:tr w:rsidR="001D5075" w:rsidRPr="001D5075" w:rsidTr="007A6013">
        <w:trPr>
          <w:jc w:val="center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uczeń odpowiada w stopniu celującym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</w:tbl>
    <w:p w:rsidR="000C7151" w:rsidRPr="001D5075" w:rsidRDefault="000C7151" w:rsidP="009D7BE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Szczególne przypadki zwolnień z prac pisemnych i odpowiedzi ustnych.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 ma prawo zgłosić nieprzygotowanie (tzw. kropkę) przed rozpoczęciem lekcji: dwa razy w półroczu, jeśli przedmiot realizowany jest w wymiarze dwóch lub więcej godzin w tygodniu, a raz w półroczu w przypadku przedmiotu realizowanego w wymiarze jednej godziny tygodniowo.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„Kropka” zwalnia ucznia z odpowiedzi ustnej, pisania niezapowiedzianej kartkówki i sprawdzania bieżącej pracy domowej. „Kropka” nie zwalnia ze sprawdzania długoterminowych prac domowych.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Jeśli uczeń wykorzystał „kropkę” nauczyciel ma prawo nie uwzględnić kolejnego nieprzygotowania ucznia do lekcji.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Prawo do zgłoszenia n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ieprzygotowania, o którym mowa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 pkt. a, nie przysługuje w drugim półroczu nauki w klasie trzeciej.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Dodatkowo uczeń ma prawo do zgłoszenia nieprzygotowania po nieobecności usprawiedliwionej trwającej co najmniej jeden tydzień. Okres, w którym uczeń może być nieprzygotowany do lekcji, ustala nauczyciel.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„Numer szczęśliwy” zwalnia z odpowiedzi ustnych i niezapowiedzianych kartkówek.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Pierwszy dzień nauki przypadający po przerwie w zajęciach dydaktycznych w związku z następującymi świętami: Wszystkich Świętych, Boże Narodzenie, Wielkanoc, Boże Ciało jest dniem bez oceny niedostatecznej z odpowiedzi ustnej, pracy domowej i niezapowiedzianej kartkówki.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Pierwszy dzień nauki przypadający po wycieczkach szkolnych jest dniem bez oceny niedostatecznej z odpowiedzi ustnej, pracy domowej i niezapowiedzianej kartkówki. Zapis ten nie dotyczy wycieczek, które kończą się w piątek. Nie dotyczy także przedmiotów, które realizowane są w wymiarze jednej godziny tygodniowo.</w:t>
      </w:r>
    </w:p>
    <w:p w:rsidR="000C7151" w:rsidRPr="001D5075" w:rsidRDefault="000C7151" w:rsidP="009D7BE9">
      <w:pPr>
        <w:pStyle w:val="Akapitzlist"/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Dzień po całodziennych zawodach sportowych, konkursach przedmiotowych i artystycznych dla uczniów biorących w nich udział jest dniem bez oceny niedostatecznej z odpowiedzi ustnej, pracy domowej (oprócz długoterminowych) i niezapowiedzianej kartkówki.</w:t>
      </w:r>
    </w:p>
    <w:p w:rsidR="000C7151" w:rsidRPr="001D5075" w:rsidRDefault="000C7151" w:rsidP="009D7BE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Aktywność uczniów na zajęciach oceniana jest plusami. Na koniec półrocza i roku szkolnego plusy są przeliczane na ocenę procentową wg wzoru: tygodniowa liczba godzin przedmiotu x 2 = 100%, przy czym maksimum to 10 plusów. Jeśli uczeń nie zdobył wystarczającej liczby plusów z danego przedmiotu, przepisuje się je na następny semestr danego roku szkolnego.</w:t>
      </w:r>
    </w:p>
    <w:p w:rsidR="000C7151" w:rsidRPr="001D5075" w:rsidRDefault="000C7151" w:rsidP="009D7BE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Oceny z poszczególnych form pracy ucznia wpisywane są do dziennika różnymi kolorami:</w:t>
      </w:r>
    </w:p>
    <w:p w:rsidR="000C7151" w:rsidRPr="001D5075" w:rsidRDefault="000C7151" w:rsidP="009D7BE9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 pracy klasowej – kolorem czerwonym,</w:t>
      </w:r>
    </w:p>
    <w:p w:rsidR="000C7151" w:rsidRPr="001D5075" w:rsidRDefault="000C7151" w:rsidP="009D7BE9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 kartkówek – kolorem niebieskim,</w:t>
      </w:r>
    </w:p>
    <w:p w:rsidR="000C7151" w:rsidRPr="001D5075" w:rsidRDefault="000C7151" w:rsidP="009D7BE9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 odpowiedzi ustnej – kolorem niebieskim,</w:t>
      </w:r>
    </w:p>
    <w:p w:rsidR="000C7151" w:rsidRPr="001D5075" w:rsidRDefault="000C7151" w:rsidP="009D7BE9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 pracy domowej i pozostałych form sprawdzania wiedzy i umiejętności – kolorem zielonym.</w:t>
      </w:r>
    </w:p>
    <w:p w:rsidR="000C7151" w:rsidRPr="001D5075" w:rsidRDefault="000C7151" w:rsidP="009D7BE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Każda niesamodzielność lub próba niesamodzielności stwierdzona przez nauczyciela przedmiotu w czasie wykonywania zadania, które miało być wykonane samodzielnie (praca pisemna, klasówka, kartkówka, wypowiedź ustna, referaty, prezentacje i inne) jest karana wpisem 0% do dziennika. Ocena ta nie podlega poprawie.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5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Dostosowanie wymagań edukacyjnych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17A" w:rsidRPr="001D5075" w:rsidRDefault="000C7151" w:rsidP="009D7BE9">
      <w:pPr>
        <w:pStyle w:val="Akapitzlist"/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Nauczyciel jest zobowiązany, na podstawie pisemnej opinii poradni psychologiczno-pedagogicznej lub innej poradni specjalistycznej dostosować wymagania edukacyjne do indywidualnych potrzeb psychofizycznych i edukacyjnych ucznia, u którego stwierdzono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specyficzne trudności w uczeniu się lub deficyty rozwojowe, uniemożliwiające sprostanie wymaganiom edukacyjnym wynikającym z programu nauczania.</w:t>
      </w:r>
    </w:p>
    <w:p w:rsidR="0054517A" w:rsidRPr="001D5075" w:rsidRDefault="000C7151" w:rsidP="009D7BE9">
      <w:pPr>
        <w:pStyle w:val="Akapitzlist"/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Przy ustalaniu oceny z wychowania fizycznego, zajęć technicznych, plastyki, muzyki i zajęć artystycznych należy przede wszystkim brać pod uwagę wysiłek wkładany przez ucznia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 wywiązywanie się z obowiązków wynikających ze specyfiki tych zajęć, a w przypadku wychowania fizycznego – także systematyczność udziału ucznia w zajęciach oraz aktywność ucznia w działaniach podejmowanych przez szkołę na rzecz kultury fizycznej.</w:t>
      </w:r>
    </w:p>
    <w:p w:rsidR="000C7151" w:rsidRPr="001D5075" w:rsidRDefault="000C7151" w:rsidP="009D7BE9">
      <w:pPr>
        <w:pStyle w:val="Akapitzlist"/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Jeżeli w wyniku klasyfikacji śródrocznej stwierdzono, że poziom osiągnięć edukacyjnych ucznia uniemożliwia lub utrudnia kontynuowanie nauki w klasie programowo wyższej, szkoła stwarza uczniowi szansę uzupełnienia braków.</w:t>
      </w:r>
    </w:p>
    <w:p w:rsidR="009D7BE9" w:rsidRPr="001D5075" w:rsidRDefault="009D7BE9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6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Zwalnianie z zajęć wychowania fizycznego, informatyki i drugiego języka obcego</w:t>
      </w: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517A" w:rsidRPr="001D5075" w:rsidRDefault="000C7151" w:rsidP="009D7BE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 xml:space="preserve">Dyrektor szkoły zwalnia ucznia z wykonywania określonych ćwiczeń fizycznych </w:t>
      </w:r>
      <w:r w:rsidR="007A6013" w:rsidRPr="001D5075">
        <w:rPr>
          <w:rFonts w:ascii="Arial" w:eastAsia="Calibri" w:hAnsi="Arial" w:cs="Arial"/>
          <w:sz w:val="24"/>
          <w:szCs w:val="24"/>
          <w:lang w:eastAsia="ar-SA"/>
        </w:rPr>
        <w:br/>
      </w:r>
      <w:r w:rsidRPr="001D5075">
        <w:rPr>
          <w:rFonts w:ascii="Arial" w:eastAsia="Calibri" w:hAnsi="Arial" w:cs="Arial"/>
          <w:sz w:val="24"/>
          <w:szCs w:val="24"/>
          <w:lang w:eastAsia="ar-SA"/>
        </w:rPr>
        <w:t>na zajęciach wychowania fizycznego, na podstawie opinii o ograniczonych możliwościach wykonywania przez ucznia tych ćwiczeń wydanej przez lekarza, na czas określony w tej opinii.</w:t>
      </w:r>
    </w:p>
    <w:p w:rsidR="0054517A" w:rsidRPr="001D5075" w:rsidRDefault="000C7151" w:rsidP="009D7BE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Dyrektor szkoły zwalnia ucznia z zajęć wychowania fizycznego lub informatyki na podstawie opinii o ograniczonych możliwościach uczestniczenia ucznia w tych zajęciach, wydanej przez lekarza, na czas określony w tej opinii.</w:t>
      </w:r>
    </w:p>
    <w:p w:rsidR="0054517A" w:rsidRPr="001D5075" w:rsidRDefault="000C7151" w:rsidP="009D7BE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Jeżeli okres zwolnienia ucznia z zajęć wychowania fizycznego lub informatyki uniemożliwia ustalenie śródrocznej lub rocznej oceny klasyfikacyjnej, w dokumentacji przebiegu nauczania zamiast oceny klasyfikacyjnej wpisuje się „zwolniony” albo „zwolniona”.</w:t>
      </w:r>
    </w:p>
    <w:p w:rsidR="0054517A" w:rsidRPr="001D5075" w:rsidRDefault="000C7151" w:rsidP="009D7BE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Dyrektor szkoły, na wniosek rodziców (prawnych opiekunów) oraz na podstawie opinii  poradni psychologiczno-pedagogicznej, w tym poradni specjalistycznej, zwalnia do końca etapu edukacyjnego ucznia z wadą słuchu, z głęboką dysleksją rozwojową, z afazją, z niepełnosprawnościami sprzężonymi lub z autyzmem, w tym z zespołem Aspergera,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z nauki drugiego języka obcego. </w:t>
      </w:r>
    </w:p>
    <w:p w:rsidR="000C7151" w:rsidRPr="001D5075" w:rsidRDefault="000C7151" w:rsidP="009D7BE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 przypadku zwolnienia ucznia z zajęć w dokumentacji przebiegu nauczania zamiast oceny klasyfikacyjnej wpisuje się „zwolniony” albo „zwolniona”.</w:t>
      </w:r>
    </w:p>
    <w:p w:rsidR="008A53E5" w:rsidRPr="001D5075" w:rsidRDefault="008A53E5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D7BE9" w:rsidRPr="001D5075" w:rsidRDefault="009D7BE9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D7BE9" w:rsidRPr="001D5075" w:rsidRDefault="009D7BE9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§ 7</w:t>
      </w:r>
    </w:p>
    <w:p w:rsidR="000C7151" w:rsidRPr="001D5075" w:rsidRDefault="000C7151" w:rsidP="009D7BE9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Klasyfikacja śródroczna, roczna i końcowa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Szkoła pracuje w systemie czterech semestrów, klasyfikując uczniów na koniec II semestru oraz na koniec roku szkolnego. Szczegółowe terminy rozpoczęcia i zakończenia poszczególnych semestrów ustalane są na początku roku szkolnego. System ten może być jednak zmieniony przez radę pedagogiczną na początku roku szkolnego.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Klasyfikowanie śródroczne i roczne polega na okresowym podsumowaniu osiągnięć edukacyjnych ucznia z zajęć edukacyjnych określonych w szkolnym planie nauczania i ustaleniu ocen klasyfikacyjnych oraz oceny zachowania.</w:t>
      </w:r>
    </w:p>
    <w:p w:rsidR="000C7151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Roczne (śródroczne) oceny klasyfikacyjne uwzględniają oceny cząstkowe wystawione uczniom za wiedzę i umiejętności (w następujących przedmiotach: wychowanie fizyczne, plastyka, zajęcia techniczne, zajęcia artystyczne i muzyka – także za zaangażowanie ucznia) z niżej wymienionych form aktywności:</w:t>
      </w:r>
    </w:p>
    <w:p w:rsidR="0054517A" w:rsidRPr="001D5075" w:rsidRDefault="000C7151" w:rsidP="009D7BE9">
      <w:pPr>
        <w:pStyle w:val="Akapitzlist"/>
        <w:numPr>
          <w:ilvl w:val="0"/>
          <w:numId w:val="29"/>
        </w:numPr>
        <w:tabs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udział w rozmaitych formach sprawdzianów wiedzy i umiejętności,</w:t>
      </w:r>
    </w:p>
    <w:p w:rsidR="0054517A" w:rsidRPr="001D5075" w:rsidRDefault="000C7151" w:rsidP="009D7BE9">
      <w:pPr>
        <w:pStyle w:val="Akapitzlist"/>
        <w:numPr>
          <w:ilvl w:val="0"/>
          <w:numId w:val="29"/>
        </w:numPr>
        <w:tabs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indywidualne lub zespołowe opracowanie i prezentacja referatów, projektów, itp.,</w:t>
      </w:r>
    </w:p>
    <w:p w:rsidR="0054517A" w:rsidRPr="001D5075" w:rsidRDefault="000C7151" w:rsidP="009D7BE9">
      <w:pPr>
        <w:pStyle w:val="Akapitzlist"/>
        <w:numPr>
          <w:ilvl w:val="0"/>
          <w:numId w:val="29"/>
        </w:numPr>
        <w:tabs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przygotowanie, pod kierunkiem nauczyciela, zajęć terenowych oraz innych form ćwiczeń i udział w nich,</w:t>
      </w:r>
    </w:p>
    <w:p w:rsidR="0054517A" w:rsidRPr="001D5075" w:rsidRDefault="000C7151" w:rsidP="009D7BE9">
      <w:pPr>
        <w:pStyle w:val="Akapitzlist"/>
        <w:numPr>
          <w:ilvl w:val="0"/>
          <w:numId w:val="29"/>
        </w:numPr>
        <w:tabs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ustne odpowiedzi na lekcji,</w:t>
      </w:r>
    </w:p>
    <w:p w:rsidR="0054517A" w:rsidRPr="001D5075" w:rsidRDefault="000C7151" w:rsidP="009D7BE9">
      <w:pPr>
        <w:pStyle w:val="Akapitzlist"/>
        <w:numPr>
          <w:ilvl w:val="0"/>
          <w:numId w:val="29"/>
        </w:numPr>
        <w:tabs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udział w konkursach przedmiotowych i zawodach sportowych,</w:t>
      </w:r>
    </w:p>
    <w:p w:rsidR="0054517A" w:rsidRPr="001D5075" w:rsidRDefault="000C7151" w:rsidP="009D7BE9">
      <w:pPr>
        <w:pStyle w:val="Akapitzlist"/>
        <w:numPr>
          <w:ilvl w:val="0"/>
          <w:numId w:val="29"/>
        </w:numPr>
        <w:tabs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prace domowe </w:t>
      </w:r>
    </w:p>
    <w:p w:rsidR="000C7151" w:rsidRPr="001D5075" w:rsidRDefault="000C7151" w:rsidP="009D7BE9">
      <w:pPr>
        <w:pStyle w:val="Akapitzlist"/>
        <w:numPr>
          <w:ilvl w:val="0"/>
          <w:numId w:val="29"/>
        </w:numPr>
        <w:tabs>
          <w:tab w:val="left" w:pos="73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inne formy aktywności ucznia uwzględniające specyfikę przedmiotu.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Zasady ustalania ocen klasyfikacyjnych z poszczególnych przedmiotów określa § 3 ust. 3.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Przeliczanie procentów na oceny szkolne odbywa się na koniec drugiego i czwartego semestru według skali zamieszczonej w § 3 ust. 4.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Ocena klasyfikacyjna za pierwsze półrocze wynika z wyliczenia średniej ważonej z ocen cząstkowych uzyskanych w pierwszym i drugim semestrze.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Ocena klasyfikacyjna roczna jest średnią ważoną wyliczoną ze wszystkich ocen cząstkowych uzyskanych przez ucznia w ciągu pierwszego i drugiego półrocza.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Ostateczną ocenę w klasyfikacji śródrocznej i rocznej wystawia się ze średniej ważonej z ocen cząstkowych. W wyjątkowych sytuacjach, aby promować systematyczną pracę w ciągu roku szkolnego, nauczyciel przy wystawianiu oceny może uwzględnić postawę ucznia np.: zaangażowanie, systematyczność uczęszczania na zajęcia i odrabiania prac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domowych, przygotowanie do zajęć, terminowe zaliczanie prac, udział w konkursach, widoczne postępy w nauce, wyniki sprawdzianów zewnętrznych.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Najpóźniej na tydzień przed klasyfikacyjnym posiedzeniem rady pedagogicznej poszczególni nauczyciele ustalają dla uczniów przewidywane oceny klasyfikacyjne z zajęć edukacyjnych, a wychowawcy klasyfikacyjne oceny zachowania i przekazują uczniom przewidywane dla nich oceny klasyfikacyjne. Ustalenia te odbywają się w czasie zajęć lekcyjnych, w obecności uczniów, a fakt ten znajduje potwierdzenie odpowiednim zapisem w dzienniku elektronicznym. Na prośbę rodziców nauczyciele i wychowawca uzasadniają wystawioną ocenę.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O przewidywanych klasyfikacyjnych ocenach niedostatecznych nauczyciel informuje wychowawcę klasy najpóźniej na miesiąc i jeden dzień przed klasyfikacją. Wychowawca ma obowiązek  pisemnie powiadomić rodziców ucznia o zaproponowanych ocenach niedostatecznych na miesiąc przed klasyfikacją. Wzór pisma stanowi załącznik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do </w:t>
      </w:r>
      <w:proofErr w:type="spellStart"/>
      <w:r w:rsidRPr="001D5075">
        <w:rPr>
          <w:rFonts w:ascii="Arial" w:eastAsia="Times New Roman" w:hAnsi="Arial" w:cs="Arial"/>
          <w:sz w:val="24"/>
          <w:szCs w:val="24"/>
          <w:lang w:eastAsia="ar-SA"/>
        </w:rPr>
        <w:t>SWiSOW</w:t>
      </w:r>
      <w:proofErr w:type="spellEnd"/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W przypadku przewidywanej dla ucznia klasyfikacyjnej nagannej oceny zachowania wychowawca ma obowiązek pisemnie powiadomić rodziców najpóźniej na miesiąc przed klasyfikacją. Wzór pisma stanowi załącznik do </w:t>
      </w:r>
      <w:proofErr w:type="spellStart"/>
      <w:r w:rsidRPr="001D5075">
        <w:rPr>
          <w:rFonts w:ascii="Arial" w:eastAsia="Times New Roman" w:hAnsi="Arial" w:cs="Arial"/>
          <w:sz w:val="24"/>
          <w:szCs w:val="24"/>
          <w:lang w:eastAsia="ar-SA"/>
        </w:rPr>
        <w:t>SWiSOW</w:t>
      </w:r>
      <w:proofErr w:type="spellEnd"/>
      <w:r w:rsidRPr="001D5075">
        <w:rPr>
          <w:rFonts w:ascii="Arial" w:eastAsia="Times New Roman" w:hAnsi="Arial" w:cs="Arial"/>
          <w:sz w:val="24"/>
          <w:szCs w:val="24"/>
          <w:lang w:eastAsia="ar-SA"/>
        </w:rPr>
        <w:t> 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Tryb odwołania od przewidywanej oceny klasyfikacyjnej określa §  9 i § 10.</w:t>
      </w:r>
    </w:p>
    <w:p w:rsidR="000C7151" w:rsidRPr="001D5075" w:rsidRDefault="000C7151" w:rsidP="009D7BE9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Śródroczne i roczne oceny klasyfikacyjne z obowiązkowych zajęć edukacyjnych ustalają nauczyciele prowadzący poszczególne obowiązkowe zajęcia edukacyjne, a śródroczną i roczną ocenę klasyfikacyjną zachowania – wychowawca klasy po zasięgnięciu opinii nauczycieli, uczniów danej klasy oraz ocenianego ucznia.</w:t>
      </w:r>
    </w:p>
    <w:p w:rsidR="0054517A" w:rsidRPr="001D5075" w:rsidRDefault="000C7151" w:rsidP="009D7BE9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Oceny klasyfikacyjne z zajęć edukacyjnych nie mają wpływu na ocenę klasyfikacyjną zachowania.</w:t>
      </w:r>
    </w:p>
    <w:p w:rsidR="000C7151" w:rsidRPr="001D5075" w:rsidRDefault="000C7151" w:rsidP="009D7BE9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Ocena klasyfikacyjna zachowania nie ma wpływu na oceny klasyfikacyjne z zajęć edukacyjnych oraz promocję do klasy programowo wyższej lub ukończenie szkoły.</w:t>
      </w:r>
    </w:p>
    <w:p w:rsidR="000C7151" w:rsidRPr="001D5075" w:rsidRDefault="000C7151" w:rsidP="009D7BE9">
      <w:pPr>
        <w:pStyle w:val="Akapitzlist"/>
        <w:numPr>
          <w:ilvl w:val="0"/>
          <w:numId w:val="28"/>
        </w:numPr>
        <w:tabs>
          <w:tab w:val="left" w:pos="426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Oceny klasyfikacyjne i końcowe ustala się według następującej skali:</w:t>
      </w:r>
    </w:p>
    <w:p w:rsidR="000C7151" w:rsidRPr="001D5075" w:rsidRDefault="000C7151" w:rsidP="009D7BE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701"/>
        <w:gridCol w:w="1853"/>
      </w:tblGrid>
      <w:tr w:rsidR="001D5075" w:rsidRPr="001D5075" w:rsidTr="007A6013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36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36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SKRÓT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36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SYMBOL</w:t>
            </w:r>
          </w:p>
        </w:tc>
      </w:tr>
      <w:tr w:rsidR="001D5075" w:rsidRPr="001D5075" w:rsidTr="007A6013">
        <w:trPr>
          <w:jc w:val="center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celujący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cel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1D5075" w:rsidRPr="001D5075" w:rsidTr="007A6013">
        <w:trPr>
          <w:jc w:val="center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bardzo dobry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bdb</w:t>
            </w:r>
            <w:proofErr w:type="spellEnd"/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1D5075" w:rsidRPr="001D5075" w:rsidTr="007A6013">
        <w:trPr>
          <w:jc w:val="center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dobry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db</w:t>
            </w:r>
            <w:proofErr w:type="spellEnd"/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1D5075" w:rsidRPr="001D5075" w:rsidTr="007A6013">
        <w:trPr>
          <w:jc w:val="center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dostateczny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dst</w:t>
            </w:r>
            <w:proofErr w:type="spellEnd"/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1D5075" w:rsidRPr="001D5075" w:rsidTr="007A6013">
        <w:trPr>
          <w:jc w:val="center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dopuszczający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dop</w:t>
            </w:r>
            <w:proofErr w:type="spellEnd"/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C7151" w:rsidRPr="001D5075" w:rsidTr="007A6013">
        <w:trPr>
          <w:jc w:val="center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niedostateczny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nast.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51" w:rsidRPr="001D5075" w:rsidRDefault="000C7151" w:rsidP="009D7BE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0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</w:tbl>
    <w:p w:rsidR="000C7151" w:rsidRPr="001D5075" w:rsidRDefault="000C7151" w:rsidP="009D7BE9">
      <w:p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54517A" w:rsidP="009D7BE9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Ocenę </w:t>
      </w:r>
      <w:r w:rsidR="000C7151" w:rsidRPr="001D5075">
        <w:rPr>
          <w:rFonts w:ascii="Arial" w:eastAsia="Times New Roman" w:hAnsi="Arial" w:cs="Arial"/>
          <w:sz w:val="24"/>
          <w:szCs w:val="24"/>
          <w:lang w:eastAsia="ar-SA"/>
        </w:rPr>
        <w:t>roczną (śródroczną) i końcową zachowania ustala się według następującej skali:</w:t>
      </w:r>
    </w:p>
    <w:p w:rsidR="0054517A" w:rsidRPr="001D5075" w:rsidRDefault="0054517A" w:rsidP="009D7BE9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0C7151" w:rsidRPr="001D5075">
        <w:rPr>
          <w:rFonts w:ascii="Arial" w:eastAsia="Times New Roman" w:hAnsi="Arial" w:cs="Arial"/>
          <w:sz w:val="24"/>
          <w:szCs w:val="24"/>
          <w:lang w:eastAsia="ar-SA"/>
        </w:rPr>
        <w:t>zorowe</w:t>
      </w:r>
    </w:p>
    <w:p w:rsidR="0054517A" w:rsidRPr="001D5075" w:rsidRDefault="000C7151" w:rsidP="009D7BE9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bardzo dobre</w:t>
      </w:r>
    </w:p>
    <w:p w:rsidR="0054517A" w:rsidRPr="001D5075" w:rsidRDefault="000C7151" w:rsidP="009D7BE9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dobre</w:t>
      </w:r>
    </w:p>
    <w:p w:rsidR="0054517A" w:rsidRPr="001D5075" w:rsidRDefault="000C7151" w:rsidP="009D7BE9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poprawne</w:t>
      </w:r>
    </w:p>
    <w:p w:rsidR="0054517A" w:rsidRPr="001D5075" w:rsidRDefault="000C7151" w:rsidP="009D7BE9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nieodpowiednie</w:t>
      </w:r>
    </w:p>
    <w:p w:rsidR="000C7151" w:rsidRPr="001D5075" w:rsidRDefault="000C7151" w:rsidP="009D7BE9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naganne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Zasady wystawiania ocen zachowania określa odrębny regulamin, który stanowi załącznik do </w:t>
      </w:r>
      <w:proofErr w:type="spellStart"/>
      <w:r w:rsidRPr="001D5075">
        <w:rPr>
          <w:rFonts w:ascii="Arial" w:eastAsia="Times New Roman" w:hAnsi="Arial" w:cs="Arial"/>
          <w:sz w:val="24"/>
          <w:szCs w:val="24"/>
          <w:lang w:eastAsia="ar-SA"/>
        </w:rPr>
        <w:t>SWiSOW</w:t>
      </w:r>
      <w:proofErr w:type="spellEnd"/>
      <w:r w:rsidRPr="001D507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Przy ustalaniu oceny klasyfikacyjnej zachowania ucznia, u którego stwierdzono zaburzenia lub inne dysfunkcje rozwojowe, należy uwzględnić wpływ tych zaburzeń lub dysfunkcji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na jego zachowanie, na podstawie orzeczenia o potrzebie kształcenia specjalnego lub orzeczenia o potrzebie indywidualnego nauczania lub opinii poradni psychologiczno-pedagogicznej, w tym poradni specjalistycznej.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Ustalona przez wychowawcę klasy roczna ocena kwalifikacyjna zachowania jest ostateczna, z zastrzeżeniem § 9 pkt.1.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Wymagania edukacyjne z poszczególnych przedmiotów określają przedmiotowe systemy oceniania.</w:t>
      </w:r>
    </w:p>
    <w:p w:rsidR="0054517A" w:rsidRPr="001D5075" w:rsidRDefault="000C7151" w:rsidP="009D7BE9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 bieżących postępach w nauce rodzice (praw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ni opiekunowie) są informowani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poprzez dziennik elektroniczny.</w:t>
      </w:r>
    </w:p>
    <w:p w:rsidR="008A53E5" w:rsidRPr="001D5075" w:rsidRDefault="000C7151" w:rsidP="009D7BE9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 postępach edukacyjnych informuje rodziców (prawnych opiekunów) wychowawca klasy na wywiadówkach kończących poszczególne semestry nauki.</w:t>
      </w:r>
    </w:p>
    <w:p w:rsidR="008A53E5" w:rsidRPr="001D5075" w:rsidRDefault="008A53E5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Tryb i forma przeprowadzania egzaminu klasyfikacyjnego</w:t>
      </w: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 może nie być klasyfikowany z jednego, kilku lub wszystkich zajęć edukacyjnych, jeżeli brak jest podstaw do ustalenia śródrocznej lub rocznej oceny klasyfikacyjnej z powodu nieobecności ucznia na zajęciach edukacyjny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ch przekraczającej połowę czasu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przeznaczonego na te zajęcia w szkolnym planie nauczania.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Uczeń nieklasyfikowany z powodu usprawiedliwionej nieobecności może zdawać egzamin klasyfikacyjny.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 pisemną prośbę ucznia nieklasyfikowanego z powodu nieobecności nieusprawiedliwionej lub na wniosek jego rodziców (prawnych opiekunów) rada pedagogiczna może wyrazić zgodę na egzamin klasyfikacyjny.</w:t>
      </w:r>
    </w:p>
    <w:p w:rsidR="000C7151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Egzamin klasyfikacyjny zdaje również uczeń:</w:t>
      </w:r>
    </w:p>
    <w:p w:rsidR="0054517A" w:rsidRPr="001D5075" w:rsidRDefault="000C7151" w:rsidP="009D7BE9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realizujący na podstawie odrębnych przepisów indywidualny tok lub program nauki;</w:t>
      </w:r>
    </w:p>
    <w:p w:rsidR="000C7151" w:rsidRPr="001D5075" w:rsidRDefault="000C7151" w:rsidP="009D7BE9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spełniający obowiązek szkolny lub obowiązek nauki poza szkołą.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Egzamin klasyfikacyjny przeprowadzany dla ucznia speł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niającego obowiązek szkolny lub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obowiązek nauki poza szkołą nie obejmuje obowiązkowych zajęć edukacyjnych: zajęcia techniczne, plastyka, muzyka, zajęcia artystyczne i wychowanie fizyczne i dodatkowych zajęć edukacyjnych. Temu uczniowi nie ustala się także oceny zachowania.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Uczeń, który ubiega się o egzamin klasyfikacyjny, składa w tej sprawie pisemną prośbę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do dyrektora szkoły nie później niż 1 dzień przed klasyfikacyjną radą pedagogiczną. 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Egzaminy klasyfikacyjne przeprowadza się w formie pisemnej i ustnej.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Egzamin klasyfikacyjny z muzyki, plastyki, zajęć artystycznych, zajęć technicznych, informatyki i wychowania fizycznego ma przede wszystkim formę zadań praktycznych.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Egzamin klasyfikacyjny przeprowadza się nie później niż w dniu poprzedzającym dzień zakończenia rocznych zajęć dydaktyczno-wychowawczych. Termin egzaminu klasyfikacyjnego uzgadnia się z uczniem i jego rodzicami (prawnymi opiekunami).</w:t>
      </w:r>
    </w:p>
    <w:p w:rsidR="000C7151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113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Egzamin klasyfikacyjny dla ucznia, o którym mowa w pkt. 1 oraz 4a przeprowadza komisja, w której skład wchodzą:</w:t>
      </w:r>
    </w:p>
    <w:p w:rsidR="0054517A" w:rsidRPr="001D5075" w:rsidRDefault="000C7151" w:rsidP="009D7BE9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nauczyciel prowadzący dane zajęcia edukacyjne – jako przewodniczący komisji;</w:t>
      </w:r>
    </w:p>
    <w:p w:rsidR="000C7151" w:rsidRPr="001D5075" w:rsidRDefault="000C7151" w:rsidP="009D7BE9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nauczyciel prowadzący takie same lub pokrewne zajęcia edukacyjne.</w:t>
      </w:r>
    </w:p>
    <w:p w:rsidR="000C7151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113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Egzamin klasyfikacyjny dla ucznia, o którym mowa w pkt. 4b, przeprowadza komisja powołana przez dyrektora szkoły, który zezwolił na spełnianie przez ucznia odpowiednio obowiązku szkolnego lub obowiązku nauki poza szkołą. W skład komisji wchodzą:</w:t>
      </w:r>
    </w:p>
    <w:p w:rsidR="0054517A" w:rsidRPr="001D5075" w:rsidRDefault="000C7151" w:rsidP="009D7BE9">
      <w:pPr>
        <w:pStyle w:val="Akapitzlist"/>
        <w:numPr>
          <w:ilvl w:val="0"/>
          <w:numId w:val="35"/>
        </w:numPr>
        <w:tabs>
          <w:tab w:val="left" w:pos="993"/>
        </w:tabs>
        <w:suppressAutoHyphens/>
        <w:spacing w:after="0" w:line="36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dyrektor szkoły albo nauczyciel wyznaczony przez dyrektora szkoły – jako przewodniczący komisji,</w:t>
      </w:r>
    </w:p>
    <w:p w:rsidR="000C7151" w:rsidRPr="001D5075" w:rsidRDefault="000C7151" w:rsidP="009D7BE9">
      <w:pPr>
        <w:pStyle w:val="Akapitzlist"/>
        <w:numPr>
          <w:ilvl w:val="0"/>
          <w:numId w:val="35"/>
        </w:numPr>
        <w:tabs>
          <w:tab w:val="left" w:pos="993"/>
        </w:tabs>
        <w:suppressAutoHyphens/>
        <w:spacing w:after="0" w:line="360" w:lineRule="auto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nauczyciel albo nauczyciele obowiązkowych zajęć edukacyjnych, z których jest przeprowadzany egzamin.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993"/>
          <w:tab w:val="left" w:pos="194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Przewodniczący komisji uzgadnia z uczniem, o którym mowa w pkt. 4b, oraz jego rodzicami (prawnymi opiekunami) liczbę zajęć edukacyjnych, z których uczeń może zdawać egzaminy w ciągu jednego dnia.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993"/>
          <w:tab w:val="left" w:pos="194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czasie egzaminu klasyfikacyjnego mogą być obecni – w charakterze obserwatorów – rodzice (prawni opiekunowie) ucznia.</w:t>
      </w:r>
    </w:p>
    <w:p w:rsidR="000C7151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993"/>
          <w:tab w:val="left" w:pos="194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Z egzaminu klasyfikacyjnego sporządza się protokół zawierający w szczególności:</w:t>
      </w:r>
    </w:p>
    <w:p w:rsidR="0054517A" w:rsidRPr="001D5075" w:rsidRDefault="000C7151" w:rsidP="009D7BE9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nazwę zajęć edukacyjnych, z których był przeprowadzony egzamin;</w:t>
      </w:r>
    </w:p>
    <w:p w:rsidR="0054517A" w:rsidRPr="001D5075" w:rsidRDefault="000C7151" w:rsidP="009D7BE9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imiona i nazwiska osób wchodzących w skład komisji, o której mowa w ust. 5 i 6;</w:t>
      </w:r>
    </w:p>
    <w:p w:rsidR="0054517A" w:rsidRPr="001D5075" w:rsidRDefault="000C7151" w:rsidP="009D7BE9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termin egzaminu klasyfikacyjnego;</w:t>
      </w:r>
    </w:p>
    <w:p w:rsidR="0054517A" w:rsidRPr="001D5075" w:rsidRDefault="000C7151" w:rsidP="009D7BE9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imię i nazwisko ucznia;</w:t>
      </w:r>
    </w:p>
    <w:p w:rsidR="0054517A" w:rsidRPr="001D5075" w:rsidRDefault="000C7151" w:rsidP="009D7BE9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zadania egzaminacyjne;</w:t>
      </w:r>
    </w:p>
    <w:p w:rsidR="000C7151" w:rsidRPr="001D5075" w:rsidRDefault="000C7151" w:rsidP="009D7BE9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ustaloną ocenę klasyfikacyjną.</w:t>
      </w:r>
    </w:p>
    <w:p w:rsidR="000C7151" w:rsidRPr="001D5075" w:rsidRDefault="000C7151" w:rsidP="009D7BE9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99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Uczeń, który z przyczyn usprawiedliwionych nie przystąpił do egzaminu klasyfikacyjnego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 wyznaczonym terminie, może przystąpić do niego w dodatkowym terminie wyznaczonym przez dyrektora szkoły.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99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54517A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99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Ustalona przez nauczyciela albo uzyskana w wyniku egzaminu klasyfikacyjnego roczna (śródroczna) ocena klasyfikacyjna z zajęć edukacyjnych jest ostateczna, z wyjątkiem niedostatecznej rocznej (śródrocznej) oceny klasyfikacyjnej z zajęć edukacyjnych, która może być zmieniona w wyniku egzaminu poprawkowego.</w:t>
      </w:r>
    </w:p>
    <w:p w:rsidR="007A6013" w:rsidRPr="001D5075" w:rsidRDefault="000C7151" w:rsidP="009D7BE9">
      <w:pPr>
        <w:pStyle w:val="Akapitzlist"/>
        <w:numPr>
          <w:ilvl w:val="0"/>
          <w:numId w:val="32"/>
        </w:numPr>
        <w:tabs>
          <w:tab w:val="left" w:pos="567"/>
          <w:tab w:val="left" w:pos="99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 xml:space="preserve">Dokumentacja dotycząca egzaminu klasyfikacyjnego jest udostępniana do wglądu </w:t>
      </w:r>
      <w:r w:rsidR="007A6013" w:rsidRPr="001D5075">
        <w:rPr>
          <w:rFonts w:ascii="Arial" w:eastAsia="Calibri" w:hAnsi="Arial" w:cs="Arial"/>
          <w:sz w:val="24"/>
          <w:szCs w:val="24"/>
          <w:lang w:eastAsia="ar-SA"/>
        </w:rPr>
        <w:br/>
      </w:r>
      <w:r w:rsidRPr="001D5075">
        <w:rPr>
          <w:rFonts w:ascii="Arial" w:eastAsia="Calibri" w:hAnsi="Arial" w:cs="Arial"/>
          <w:sz w:val="24"/>
          <w:szCs w:val="24"/>
          <w:lang w:eastAsia="ar-SA"/>
        </w:rPr>
        <w:t>na prośbę ucznia lub jego rodziców (prawnych opiekunów) w obecności przewodniczącego komisji.</w:t>
      </w:r>
    </w:p>
    <w:p w:rsidR="007A6013" w:rsidRPr="001D5075" w:rsidRDefault="007A6013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9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Warunki i tryb uzyskania wyższej niż przewidywana oceny klasyfikacyjnej z obowiązkowych i dodatkowych zajęć edukacyjnych oraz zachowania</w:t>
      </w:r>
    </w:p>
    <w:p w:rsidR="000C7151" w:rsidRPr="001D5075" w:rsidRDefault="000C7151" w:rsidP="009D7BE9">
      <w:pPr>
        <w:suppressAutoHyphens/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17A" w:rsidRPr="001D5075" w:rsidRDefault="000C7151" w:rsidP="009D7BE9">
      <w:pPr>
        <w:pStyle w:val="Akapitzlist"/>
        <w:numPr>
          <w:ilvl w:val="0"/>
          <w:numId w:val="37"/>
        </w:numPr>
        <w:tabs>
          <w:tab w:val="left" w:pos="375"/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Uczeń lub jego rodzice (prawni opiekunowie) mogą zgłosić zastrzeżenia do dyrektora szkoły, jeżeli uznają, że roczna ocena klasyfikacyjna z zajęć edukacyjnych lub roczna ocena klasyfikacyjna zachowania została ustalona niezgodnie z przepisami prawa dotyczącymi trybu ustalania tej oceny. Zastrzeżenia mogą być zgłaszane od  dnia ustalenia 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lastRenderedPageBreak/>
        <w:t xml:space="preserve">tej oceny, nie później jednak niż w ciągu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2 dni roboczych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od dnia zakończenia zajęć dydaktyczno-wychowawczych.</w:t>
      </w:r>
    </w:p>
    <w:p w:rsidR="000C7151" w:rsidRPr="001D5075" w:rsidRDefault="000C7151" w:rsidP="009D7BE9">
      <w:pPr>
        <w:pStyle w:val="Akapitzlist"/>
        <w:numPr>
          <w:ilvl w:val="0"/>
          <w:numId w:val="37"/>
        </w:numPr>
        <w:tabs>
          <w:tab w:val="left" w:pos="375"/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 przypadku stwierdzenia, że roczna ocena kwalifikacyjna z zajęć edukacyjnych lub roczna ocena klasyfikacyjna zachowania została ustalona niezgodnie z przepisami prawa dotyczącymi trybu ustalania tej oceny, dyrektor szkoły powołuje komisję, która:</w:t>
      </w:r>
    </w:p>
    <w:p w:rsidR="0054517A" w:rsidRPr="001D5075" w:rsidRDefault="000C7151" w:rsidP="009D7BE9">
      <w:pPr>
        <w:pStyle w:val="Akapitzlist"/>
        <w:numPr>
          <w:ilvl w:val="0"/>
          <w:numId w:val="38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 przypadku rocznej oceny klasyfikacyjnej z zajęć edukacyjnych – przeprowadza sprawdzian wiadomości i umiejętności ucznia, w formie pisemnej i ustnej oraz ustala roc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zną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ocenę klasyfikacyjną z danych zajęć edukacyjnych;</w:t>
      </w:r>
    </w:p>
    <w:p w:rsidR="000C7151" w:rsidRPr="001D5075" w:rsidRDefault="000C7151" w:rsidP="009D7BE9">
      <w:pPr>
        <w:pStyle w:val="Akapitzlist"/>
        <w:numPr>
          <w:ilvl w:val="0"/>
          <w:numId w:val="38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 przypadku rocznej oceny klasyfikacyjnej zachowania – ustala roczną ocenę klasyfikacyjną zachowania.</w:t>
      </w:r>
    </w:p>
    <w:p w:rsidR="0054517A" w:rsidRPr="001D5075" w:rsidRDefault="000C7151" w:rsidP="009D7BE9">
      <w:pPr>
        <w:pStyle w:val="Akapitzlist"/>
        <w:numPr>
          <w:ilvl w:val="0"/>
          <w:numId w:val="37"/>
        </w:numPr>
        <w:tabs>
          <w:tab w:val="left" w:pos="426"/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Sprawdzian, o którym mowa w pkt. 2a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przeprowadza się nie później niż w terminie 5 dni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od dnia zgłoszenia zastrzeżeń, o których mowa w pkt. 1. Termin sprawdzianu ustala się z uczniem i jego rodzicami (prawnymi opiekunami).</w:t>
      </w:r>
    </w:p>
    <w:p w:rsidR="0054517A" w:rsidRPr="001D5075" w:rsidRDefault="000C7151" w:rsidP="009D7BE9">
      <w:pPr>
        <w:pStyle w:val="Akapitzlist"/>
        <w:numPr>
          <w:ilvl w:val="0"/>
          <w:numId w:val="37"/>
        </w:numPr>
        <w:tabs>
          <w:tab w:val="left" w:pos="426"/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Sprawdzian wiadomości i umiejętności ucznia z plastyki, muzyki, zajęć artystycznych, zajęć technicznych, informatyki i wychowania fizycznego ma przede wszystkim formę zadań praktycznych.</w:t>
      </w:r>
    </w:p>
    <w:p w:rsidR="0054517A" w:rsidRPr="001D5075" w:rsidRDefault="000C7151" w:rsidP="009D7BE9">
      <w:pPr>
        <w:pStyle w:val="Akapitzlist"/>
        <w:numPr>
          <w:ilvl w:val="0"/>
          <w:numId w:val="37"/>
        </w:numPr>
        <w:tabs>
          <w:tab w:val="left" w:pos="426"/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 xml:space="preserve">Komisja, o której mowa w pkt. 2b, ustala roczną ocenę klasyfikacyjną zachowania </w:t>
      </w:r>
      <w:r w:rsidR="007A6013" w:rsidRPr="001D5075">
        <w:rPr>
          <w:rFonts w:ascii="Arial" w:eastAsia="Calibri" w:hAnsi="Arial" w:cs="Arial"/>
          <w:sz w:val="24"/>
          <w:szCs w:val="24"/>
          <w:lang w:eastAsia="ar-SA"/>
        </w:rPr>
        <w:br/>
      </w:r>
      <w:r w:rsidRPr="001D5075">
        <w:rPr>
          <w:rFonts w:ascii="Arial" w:eastAsia="Calibri" w:hAnsi="Arial" w:cs="Arial"/>
          <w:sz w:val="24"/>
          <w:szCs w:val="24"/>
          <w:lang w:eastAsia="ar-SA"/>
        </w:rPr>
        <w:t>w terminie 5 dni od dnia zgłoszenia zastrzeżeń. Ocena jest ustalana w drodze głosowania zwykłą większością głosów. W przypadku równej liczby głosów decyduje głos przewodniczącego komisji.</w:t>
      </w:r>
    </w:p>
    <w:p w:rsidR="000C7151" w:rsidRPr="001D5075" w:rsidRDefault="000C7151" w:rsidP="009D7BE9">
      <w:pPr>
        <w:pStyle w:val="Akapitzlist"/>
        <w:numPr>
          <w:ilvl w:val="0"/>
          <w:numId w:val="37"/>
        </w:numPr>
        <w:tabs>
          <w:tab w:val="left" w:pos="426"/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 skład komisji wchodzą:</w:t>
      </w:r>
    </w:p>
    <w:p w:rsidR="000C7151" w:rsidRPr="001D5075" w:rsidRDefault="000C7151" w:rsidP="009D7BE9">
      <w:pPr>
        <w:pStyle w:val="Akapitzlist"/>
        <w:numPr>
          <w:ilvl w:val="0"/>
          <w:numId w:val="39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 przypadku rocznej oceny klasyfikacyjnej z zajęć edukacyjnych:</w:t>
      </w:r>
    </w:p>
    <w:p w:rsidR="0054517A" w:rsidRPr="001D5075" w:rsidRDefault="000C7151" w:rsidP="009D7BE9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dyrektor szkoły albo nauczyciel wyznaczony przez dyrektora szkoły – jako przewodniczący komisji;</w:t>
      </w:r>
    </w:p>
    <w:p w:rsidR="0054517A" w:rsidRPr="001D5075" w:rsidRDefault="000C7151" w:rsidP="009D7BE9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nauczyciel prowadzący dane zajęcia edukacyjne;</w:t>
      </w:r>
    </w:p>
    <w:p w:rsidR="000C7151" w:rsidRPr="001D5075" w:rsidRDefault="000C7151" w:rsidP="009D7BE9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nauczyciel prowadzący takie same lub pokrewne zajęcia edukacyjne.</w:t>
      </w:r>
    </w:p>
    <w:p w:rsidR="000C7151" w:rsidRPr="001D5075" w:rsidRDefault="000C7151" w:rsidP="009D7BE9">
      <w:pPr>
        <w:pStyle w:val="Akapitzlist"/>
        <w:numPr>
          <w:ilvl w:val="0"/>
          <w:numId w:val="39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 przypadku rocznej oceny klasyfikacyjnej zachowania:</w:t>
      </w:r>
    </w:p>
    <w:p w:rsidR="00E66F4F" w:rsidRPr="001D5075" w:rsidRDefault="000C7151" w:rsidP="009D7BE9">
      <w:pPr>
        <w:pStyle w:val="Akapitzlist"/>
        <w:numPr>
          <w:ilvl w:val="0"/>
          <w:numId w:val="41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dyrektor szkoły albo nauczyciel wyznaczony przez dyrektora szkoły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– jako przewodniczący komisji,</w:t>
      </w:r>
    </w:p>
    <w:p w:rsidR="00E66F4F" w:rsidRPr="001D5075" w:rsidRDefault="000C7151" w:rsidP="009D7BE9">
      <w:pPr>
        <w:pStyle w:val="Akapitzlist"/>
        <w:numPr>
          <w:ilvl w:val="0"/>
          <w:numId w:val="41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wychowawca klasy,</w:t>
      </w:r>
    </w:p>
    <w:p w:rsidR="00E66F4F" w:rsidRPr="001D5075" w:rsidRDefault="000C7151" w:rsidP="009D7BE9">
      <w:pPr>
        <w:pStyle w:val="Akapitzlist"/>
        <w:numPr>
          <w:ilvl w:val="0"/>
          <w:numId w:val="41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wskazany przez dyrektora szkoły nauczyciel prowadzący zajęcia w danej klasie,</w:t>
      </w:r>
    </w:p>
    <w:p w:rsidR="00E66F4F" w:rsidRPr="001D5075" w:rsidRDefault="000C7151" w:rsidP="009D7BE9">
      <w:pPr>
        <w:pStyle w:val="Akapitzlist"/>
        <w:numPr>
          <w:ilvl w:val="0"/>
          <w:numId w:val="41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pedagog, jeżeli jest zatrudniony w szkole,</w:t>
      </w:r>
    </w:p>
    <w:p w:rsidR="00E66F4F" w:rsidRPr="001D5075" w:rsidRDefault="000C7151" w:rsidP="009D7BE9">
      <w:pPr>
        <w:pStyle w:val="Akapitzlist"/>
        <w:numPr>
          <w:ilvl w:val="0"/>
          <w:numId w:val="41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psycholog, jeżeli jest zatrudniony w szkole,</w:t>
      </w:r>
    </w:p>
    <w:p w:rsidR="00E66F4F" w:rsidRPr="001D5075" w:rsidRDefault="000C7151" w:rsidP="009D7BE9">
      <w:pPr>
        <w:pStyle w:val="Akapitzlist"/>
        <w:numPr>
          <w:ilvl w:val="0"/>
          <w:numId w:val="41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lastRenderedPageBreak/>
        <w:t>przedstawiciel samorządu uczniowskiego,</w:t>
      </w:r>
    </w:p>
    <w:p w:rsidR="000C7151" w:rsidRPr="001D5075" w:rsidRDefault="000C7151" w:rsidP="009D7BE9">
      <w:pPr>
        <w:pStyle w:val="Akapitzlist"/>
        <w:numPr>
          <w:ilvl w:val="0"/>
          <w:numId w:val="41"/>
        </w:numPr>
        <w:tabs>
          <w:tab w:val="left" w:pos="11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przedstawiciel rady rodziców.</w:t>
      </w:r>
    </w:p>
    <w:p w:rsidR="00E66F4F" w:rsidRPr="001D5075" w:rsidRDefault="000C7151" w:rsidP="009D7BE9">
      <w:pPr>
        <w:pStyle w:val="Akapitzlist"/>
        <w:numPr>
          <w:ilvl w:val="0"/>
          <w:numId w:val="37"/>
        </w:numPr>
        <w:tabs>
          <w:tab w:val="left" w:pos="37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Nauczyciel prowadzący dane zajęcia edukacyjne może być zwolniony z udziału w pracy komisji na własną prośbę lub w innych, szczególnie uzasadnionych przypadkach. Wtedy dyrektor szkoły powołuje innego nauczyciela prowadzącego takie same zajęcia edukacyjne, z tym, że powołanie nauczyciela zatrudnionego w innej szkole następuje w porozumieniu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z dyrektorem tej szkoły.</w:t>
      </w:r>
    </w:p>
    <w:p w:rsidR="00E66F4F" w:rsidRPr="001D5075" w:rsidRDefault="000C7151" w:rsidP="009D7BE9">
      <w:pPr>
        <w:pStyle w:val="Akapitzlist"/>
        <w:numPr>
          <w:ilvl w:val="0"/>
          <w:numId w:val="37"/>
        </w:numPr>
        <w:tabs>
          <w:tab w:val="left" w:pos="37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Ustalona przez komisję roczna ocena klasyfikacyjna z zajęć edukacyjnych oraz roczna ocena klasyfikacyjna zachowania nie może być niższa niż ustalona wcześniej ocena. Ocena ustalona przez komisję jest ostateczna, z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wyjątkiem niedostatecznej  rocznej oceny klasyfikacyjnej z zajęć edukacyjnych, która może być zmieniona w wyniku egzaminu poprawkowego. Ta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możliwość dotyczy ucznia, który uzyskał ocenę niedostateczną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z jednych lub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dwóch obowiązkowych zajęć edukacyjnych.</w:t>
      </w:r>
    </w:p>
    <w:p w:rsidR="000C7151" w:rsidRPr="001D5075" w:rsidRDefault="000C7151" w:rsidP="009D7BE9">
      <w:pPr>
        <w:pStyle w:val="Akapitzlist"/>
        <w:numPr>
          <w:ilvl w:val="0"/>
          <w:numId w:val="37"/>
        </w:numPr>
        <w:tabs>
          <w:tab w:val="left" w:pos="37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 xml:space="preserve">Ze sprawdzianu wiadomości i umiejętności ucznia sporządza się protokół, zawierający </w:t>
      </w:r>
      <w:r w:rsidR="007A6013" w:rsidRPr="001D5075">
        <w:rPr>
          <w:rFonts w:ascii="Arial" w:eastAsia="Calibri" w:hAnsi="Arial" w:cs="Arial"/>
          <w:sz w:val="24"/>
          <w:szCs w:val="24"/>
          <w:lang w:eastAsia="ar-SA"/>
        </w:rPr>
        <w:br/>
      </w:r>
      <w:r w:rsidRPr="001D5075">
        <w:rPr>
          <w:rFonts w:ascii="Arial" w:eastAsia="Calibri" w:hAnsi="Arial" w:cs="Arial"/>
          <w:sz w:val="24"/>
          <w:szCs w:val="24"/>
          <w:lang w:eastAsia="ar-SA"/>
        </w:rPr>
        <w:t>w szczególności:</w:t>
      </w:r>
    </w:p>
    <w:p w:rsidR="00E66F4F" w:rsidRPr="001D5075" w:rsidRDefault="000C7151" w:rsidP="009D7BE9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nazwę zajęć edukacyjnych, z których był przeprowadzony sprawdzian;</w:t>
      </w:r>
    </w:p>
    <w:p w:rsidR="00E66F4F" w:rsidRPr="001D5075" w:rsidRDefault="000C7151" w:rsidP="009D7BE9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imiona i nazwiska osób wchodzących w skład komisji;</w:t>
      </w:r>
    </w:p>
    <w:p w:rsidR="00E66F4F" w:rsidRPr="001D5075" w:rsidRDefault="000C7151" w:rsidP="009D7BE9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termin sprawdzianu wiadomości i umiejętności;</w:t>
      </w:r>
    </w:p>
    <w:p w:rsidR="00E66F4F" w:rsidRPr="001D5075" w:rsidRDefault="000C7151" w:rsidP="009D7BE9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imię i nazwisko ucznia;</w:t>
      </w:r>
    </w:p>
    <w:p w:rsidR="00E66F4F" w:rsidRPr="001D5075" w:rsidRDefault="000C7151" w:rsidP="009D7BE9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zadania sprawdzające;</w:t>
      </w:r>
      <w:r w:rsidR="00E66F4F" w:rsidRPr="001D5075">
        <w:rPr>
          <w:rFonts w:ascii="Arial" w:eastAsia="Calibri" w:hAnsi="Arial" w:cs="Arial"/>
          <w:sz w:val="24"/>
          <w:szCs w:val="24"/>
          <w:lang w:eastAsia="ar-SA"/>
        </w:rPr>
        <w:t>\</w:t>
      </w:r>
    </w:p>
    <w:p w:rsidR="000C7151" w:rsidRPr="001D5075" w:rsidRDefault="000C7151" w:rsidP="009D7BE9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ustaloną ocenę klasyfikacyjną.</w:t>
      </w:r>
    </w:p>
    <w:p w:rsidR="000C7151" w:rsidRPr="001D5075" w:rsidRDefault="000C7151" w:rsidP="009D7BE9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Do protokołu dołącza się odpowiednio pisemne prace ucznia, zwięzłą informację o ustnych odpowiedziach ucznia i zwięzłą informację o wykonaniu przez ucznia zadania praktycznego.</w:t>
      </w:r>
    </w:p>
    <w:p w:rsidR="000C7151" w:rsidRPr="001D5075" w:rsidRDefault="000C7151" w:rsidP="009D7BE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 xml:space="preserve">Z posiedzenia komisji, o której mowa w pkt. 2b, sporządza się protokół, zawierający </w:t>
      </w:r>
      <w:r w:rsidR="007A6013" w:rsidRPr="001D5075">
        <w:rPr>
          <w:rFonts w:ascii="Arial" w:eastAsia="Calibri" w:hAnsi="Arial" w:cs="Arial"/>
          <w:sz w:val="24"/>
          <w:szCs w:val="24"/>
          <w:lang w:eastAsia="ar-SA"/>
        </w:rPr>
        <w:br/>
      </w:r>
      <w:r w:rsidRPr="001D5075">
        <w:rPr>
          <w:rFonts w:ascii="Arial" w:eastAsia="Calibri" w:hAnsi="Arial" w:cs="Arial"/>
          <w:sz w:val="24"/>
          <w:szCs w:val="24"/>
          <w:lang w:eastAsia="ar-SA"/>
        </w:rPr>
        <w:t>w szczególności:</w:t>
      </w:r>
    </w:p>
    <w:p w:rsidR="00E66F4F" w:rsidRPr="001D5075" w:rsidRDefault="000C7151" w:rsidP="009D7BE9">
      <w:pPr>
        <w:pStyle w:val="Akapitzlist"/>
        <w:numPr>
          <w:ilvl w:val="0"/>
          <w:numId w:val="43"/>
        </w:numPr>
        <w:suppressAutoHyphens/>
        <w:spacing w:after="0" w:line="360" w:lineRule="auto"/>
        <w:ind w:left="1134" w:hanging="425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imiona i nazwiska osób wchodzących w skład komisji;</w:t>
      </w:r>
    </w:p>
    <w:p w:rsidR="00E66F4F" w:rsidRPr="001D5075" w:rsidRDefault="000C7151" w:rsidP="009D7BE9">
      <w:pPr>
        <w:pStyle w:val="Akapitzlist"/>
        <w:numPr>
          <w:ilvl w:val="0"/>
          <w:numId w:val="43"/>
        </w:numPr>
        <w:suppressAutoHyphens/>
        <w:spacing w:after="0" w:line="360" w:lineRule="auto"/>
        <w:ind w:left="1134" w:hanging="425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termin posiedzenia komisji;</w:t>
      </w:r>
    </w:p>
    <w:p w:rsidR="00E66F4F" w:rsidRPr="001D5075" w:rsidRDefault="000C7151" w:rsidP="009D7BE9">
      <w:pPr>
        <w:pStyle w:val="Akapitzlist"/>
        <w:numPr>
          <w:ilvl w:val="0"/>
          <w:numId w:val="43"/>
        </w:numPr>
        <w:suppressAutoHyphens/>
        <w:spacing w:after="0" w:line="360" w:lineRule="auto"/>
        <w:ind w:left="1134" w:hanging="425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imię i nazwisko ucznia;</w:t>
      </w:r>
    </w:p>
    <w:p w:rsidR="00E66F4F" w:rsidRPr="001D5075" w:rsidRDefault="000C7151" w:rsidP="009D7BE9">
      <w:pPr>
        <w:pStyle w:val="Akapitzlist"/>
        <w:numPr>
          <w:ilvl w:val="0"/>
          <w:numId w:val="43"/>
        </w:numPr>
        <w:suppressAutoHyphens/>
        <w:spacing w:after="0" w:line="360" w:lineRule="auto"/>
        <w:ind w:left="1134" w:hanging="425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wynik głosowania;</w:t>
      </w:r>
    </w:p>
    <w:p w:rsidR="000C7151" w:rsidRPr="001D5075" w:rsidRDefault="000C7151" w:rsidP="009D7BE9">
      <w:pPr>
        <w:pStyle w:val="Akapitzlist"/>
        <w:numPr>
          <w:ilvl w:val="0"/>
          <w:numId w:val="43"/>
        </w:numPr>
        <w:suppressAutoHyphens/>
        <w:spacing w:after="0" w:line="360" w:lineRule="auto"/>
        <w:ind w:left="1134" w:hanging="425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ustaloną ocenę klasyfikacyjną zachowania wraz z uzasadnieniem.</w:t>
      </w:r>
    </w:p>
    <w:p w:rsidR="00E66F4F" w:rsidRPr="001D5075" w:rsidRDefault="000C7151" w:rsidP="009D7BE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Protokoły, o których mowa w pkt. 9 i 10, stanowią załączniki do arkusza ocen ucznia.</w:t>
      </w:r>
    </w:p>
    <w:p w:rsidR="00E66F4F" w:rsidRPr="001D5075" w:rsidRDefault="000C7151" w:rsidP="009D7BE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Uczeń, który z przyczyn usprawiedliwionych nie przystąpił do sprawdzianu w wyznaczonym terminie, może przystąpić do niego w dodatkowym terminie określonym przez dyrektora szkoły w uzgodnieniu z uczniem i jego rodzicami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 (prawnymi opiekunami)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.</w:t>
      </w:r>
    </w:p>
    <w:p w:rsidR="000C7151" w:rsidRPr="001D5075" w:rsidRDefault="000C7151" w:rsidP="009D7BE9">
      <w:pPr>
        <w:pStyle w:val="Akapitzlist"/>
        <w:numPr>
          <w:ilvl w:val="0"/>
          <w:numId w:val="37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lastRenderedPageBreak/>
        <w:t>Przepisy §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9 stosuje się odpowiednio w przypadku rocznej oceny klasyfikacyjnej z zajęć edukacyjnych uzyskanej w wyniku egzaminu poprawkowego, z tym że termin zgłoszenia zastrzeżeń wynosi 5 dni 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roboczych 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od dnia przeprowadzenia egzaminu poprawkowego.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W tym przypadku ocena ustalona przez komisję jest ostateczna.</w:t>
      </w:r>
    </w:p>
    <w:p w:rsidR="008A53E5" w:rsidRPr="001D5075" w:rsidRDefault="008A53E5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val="x-none" w:eastAsia="ar-SA"/>
        </w:rPr>
        <w:t>§ 10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val="x-none" w:eastAsia="ar-SA"/>
        </w:rPr>
        <w:t>Tryb i forma przeprowadzania egzaminu poprawkowego</w:t>
      </w: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5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Uczeń, który w wyniku klasyfikacji rocznej uzyskał ocenę niedostateczną z jednych albo dwóch obowiązkowych zajęć edukacyjnych, może zdawać egzamin poprawkowy. 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5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Uczeń lub jego rodzice (prawni opiekunowie) do dnia poprzedzającego dzień zakończenia zajęć dydaktycznych w danym roku szkolnym składają do dyrektora szkoły podanie z prośbą o wyznaczenie terminu egzaminu poprawkowego.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5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Egzamin poprawkowy przeprowadza się w formie pisemnej i ustnej, z wyjątkiem egzaminu z plastyki, muzyki, zajęć artystycznych, zajęć technicznych, informatyki oraz wychowania fizycznego, z których egzamin ma przede wszystkim formę zadań praktycznych.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5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 otrzymuje wymagania edukacyjne z przedmiotów na poszczególne oceny przed rozpoczęciem ferii letnich.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5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Termin egzaminu poprawkowego wyznacza dyrektor szkoły do dnia zakończenia rocznych zajęć dydaktyczno-wychowawczych. Egzamin poprawkowy przeprowadza się w ostatnim tygodniu ferii letnich.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5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Zestawy pytań na egzamin poprawkowy składane są u dyrektora szkoły przynajmniej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na tydzień przed zaplanowanym terminem egzaminu.</w:t>
      </w:r>
    </w:p>
    <w:p w:rsidR="000C7151" w:rsidRPr="001D5075" w:rsidRDefault="000C7151" w:rsidP="009D7BE9">
      <w:pPr>
        <w:pStyle w:val="Akapitzlist"/>
        <w:numPr>
          <w:ilvl w:val="0"/>
          <w:numId w:val="44"/>
        </w:numPr>
        <w:tabs>
          <w:tab w:val="left" w:pos="51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Egzamin poprawkowy przeprowadza komisja powołana przez dyrektora szkoły, w której skład wchodzą:</w:t>
      </w:r>
    </w:p>
    <w:p w:rsidR="00E66F4F" w:rsidRPr="001D5075" w:rsidRDefault="000C7151" w:rsidP="009D7BE9">
      <w:pPr>
        <w:pStyle w:val="Akapitzlist"/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dyrektor szkoły albo nauczyciel wyznaczony przez dyrektora szkoły – jako przewodniczący komisji;</w:t>
      </w:r>
    </w:p>
    <w:p w:rsidR="00E66F4F" w:rsidRPr="001D5075" w:rsidRDefault="000C7151" w:rsidP="009D7BE9">
      <w:pPr>
        <w:pStyle w:val="Akapitzlist"/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nauczyciel prowadzący dane zajęcia edukacyjne;</w:t>
      </w:r>
    </w:p>
    <w:p w:rsidR="000C7151" w:rsidRPr="001D5075" w:rsidRDefault="000C7151" w:rsidP="009D7BE9">
      <w:pPr>
        <w:pStyle w:val="Akapitzlist"/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nauczyciel prowadzący takie same lub pokrewne zajęcia edukacyjne.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Nauczyciel prowadzący dane zajęcia edukacyjne może być zwolniony z udziału w pracy komisji na własną prośbę lub w innych, szczególnie uzasadnionych przypadkach. Wtedy dyrektor szkoły powołuje innego nauczyciela prowadzącego takie same zajęcia edukacyjne, z tym, że powołanie nauczyciela zatrudnionego w innej szkole następuje w porozumieniu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z dyrektorem tej szkoły.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lastRenderedPageBreak/>
        <w:t>Egzamin poprawkowy uznaje się za zdany, jeśli uczeń uzyska minimum 36% wymaganych punktów.</w:t>
      </w:r>
    </w:p>
    <w:p w:rsidR="000C7151" w:rsidRPr="001D5075" w:rsidRDefault="000C7151" w:rsidP="009D7BE9">
      <w:pPr>
        <w:pStyle w:val="Akapitzlist"/>
        <w:numPr>
          <w:ilvl w:val="0"/>
          <w:numId w:val="44"/>
        </w:numPr>
        <w:tabs>
          <w:tab w:val="left" w:pos="426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Z przeprowadzonego egzaminu poprawkowego sporządza się protokół zawierający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A6013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 szczególności</w:t>
      </w:r>
      <w:r w:rsidRPr="001D5075">
        <w:rPr>
          <w:rFonts w:ascii="Arial" w:eastAsia="Times New Roman" w:hAnsi="Arial" w:cs="Arial"/>
          <w:sz w:val="24"/>
          <w:szCs w:val="24"/>
          <w:lang w:val="x-none" w:eastAsia="ar-SA"/>
        </w:rPr>
        <w:t>:</w:t>
      </w:r>
    </w:p>
    <w:p w:rsidR="00E66F4F" w:rsidRPr="001D5075" w:rsidRDefault="000C7151" w:rsidP="009D7BE9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nazwę zajęć edukacyjnych, z których był przeprowadzony egzamin;</w:t>
      </w:r>
    </w:p>
    <w:p w:rsidR="00E66F4F" w:rsidRPr="001D5075" w:rsidRDefault="000C7151" w:rsidP="009D7BE9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imiona i nazwiska osób wchodzących w skład komisji;</w:t>
      </w:r>
    </w:p>
    <w:p w:rsidR="00E66F4F" w:rsidRPr="001D5075" w:rsidRDefault="000C7151" w:rsidP="009D7BE9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termin egzaminu poprawkowego;</w:t>
      </w:r>
    </w:p>
    <w:p w:rsidR="00E66F4F" w:rsidRPr="001D5075" w:rsidRDefault="000C7151" w:rsidP="009D7BE9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imię i nazwisko ucznia;</w:t>
      </w:r>
    </w:p>
    <w:p w:rsidR="00E66F4F" w:rsidRPr="001D5075" w:rsidRDefault="000C7151" w:rsidP="009D7BE9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zadania egzaminacyjne;</w:t>
      </w:r>
    </w:p>
    <w:p w:rsidR="000C7151" w:rsidRPr="001D5075" w:rsidRDefault="000C7151" w:rsidP="009D7BE9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ustaloną ocenę klasyfikacyjną.</w:t>
      </w:r>
    </w:p>
    <w:p w:rsidR="000C7151" w:rsidRPr="001D5075" w:rsidRDefault="000C7151" w:rsidP="009D7BE9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426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Uczeń, który z przyczyn usprawiedliwionych nie przystąpił do egzaminu w wyznaczonym terminie, może przystąpić do niego w dodatkowym terminie określonym przez dyrektora szkoły, nie później niż do końca września.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426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Uczeń, który nie zdał egzaminu poprawkowego, nie otrzymuje promocji do klasy programowo wyższej i powtarza klasę, z zastrzeżeniem § 10 pkt. 13.</w:t>
      </w:r>
    </w:p>
    <w:p w:rsidR="00E66F4F" w:rsidRPr="001D5075" w:rsidRDefault="000C7151" w:rsidP="009D7BE9">
      <w:pPr>
        <w:pStyle w:val="Akapitzlist"/>
        <w:numPr>
          <w:ilvl w:val="0"/>
          <w:numId w:val="44"/>
        </w:numPr>
        <w:tabs>
          <w:tab w:val="left" w:pos="426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Uwzględniając możliwości edukacyjne ucznia, rada pedagogiczna może jeden raz w ciągu etapu edukacyjnego promować do klasy programowo wyższej ucznia, który nie zdał egzaminu poprawkowego z jednych obowiązkowych zajęć edukacyjnych, pod warunkiem, że te obowiązkowe zajęcia edukacyjne są, zgodnie ze szkolnym planem nauczania, realizowane w klasie programowo wyższej.</w:t>
      </w:r>
    </w:p>
    <w:p w:rsidR="000C7151" w:rsidRPr="001D5075" w:rsidRDefault="000C7151" w:rsidP="009D7BE9">
      <w:pPr>
        <w:pStyle w:val="Akapitzlist"/>
        <w:numPr>
          <w:ilvl w:val="0"/>
          <w:numId w:val="44"/>
        </w:numPr>
        <w:tabs>
          <w:tab w:val="left" w:pos="426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Dokumentacja dotycząca egzaminu poprawkowego jest udostępniana do wglądu na prośbę ucznia lub jego rodziców (prawnych opiekunów) w obecności przewodniczącego komisji.</w:t>
      </w: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11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Promocja lub ukończenie szkoły 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6F4F" w:rsidRPr="001D5075" w:rsidRDefault="000C7151" w:rsidP="009D7BE9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 otrzymuje promocję do klasy programowo wyższej, jeżeli ze wszystkich obowiązkowych zajęć edukacyjnych określonych w szkolnym planie nauczania i religii uzyskał roczne oceny klasyfikacyjne wyższe od oceny niedostatecznej z zastrzeżeniem § 10 pkt. 13. Sposób poprawy oceny niedostatecznej określa § 10.</w:t>
      </w:r>
    </w:p>
    <w:p w:rsidR="00E66F4F" w:rsidRPr="001D5075" w:rsidRDefault="000C7151" w:rsidP="009D7BE9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Uczeń kończy szkołę, jeżeli w wyniku klasyfikacji końcowej, na którą składają się roczne oceny kwalifikacyjne z obowiązkowych zajęć edukacyjnych i religii uzyskane w klasie trzeciej i roczne oceny klasyfikacyjne z obowiązkowych zajęć edukacyjnych, których realizacja zakończyła się w klasach programowo niższych, z uwzględnieniem § 11 pkt. 4, uzyskał oceny klasyfikacyjne z zajęć edukacyjnych wyższe od oceny niedostatecznej oraz przystąpił do egzaminu gimnazjalnego.</w:t>
      </w:r>
    </w:p>
    <w:p w:rsidR="00E66F4F" w:rsidRPr="001D5075" w:rsidRDefault="000C7151" w:rsidP="009D7BE9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 otrzymuje promocję z wyróżnieniem lub kończy szkołę z wyróżnieniem, jeżeli w wyniku klasyfikacji rocznej lub końcowej uzyskał z obowiązkowych zajęć edukacyjnych, religii i dodatkowych zajęć edukacyjnych średnią ocen co najmniej 4,75 oraz co najmniej bardzo dobrą ocenę zachowania.</w:t>
      </w:r>
    </w:p>
    <w:p w:rsidR="00E66F4F" w:rsidRPr="001D5075" w:rsidRDefault="000C7151" w:rsidP="009D7BE9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Uczeń spełniający obowiązek szkolny lub obowiązek nauki poza szkołą otrzymuje promocję do klasy programowo wyższej z wyróżnieniem lub kończy szkołę z wyróżnieniem, jeśli </w:t>
      </w:r>
      <w:r w:rsidR="008A53E5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 wyniku klasyfikacji rocznej uzyskał z obowiązkowych zajęć edukacyjnych średnią ocen klasyfikacyjnych co najmniej 4,75.</w:t>
      </w:r>
    </w:p>
    <w:p w:rsidR="00E66F4F" w:rsidRPr="001D5075" w:rsidRDefault="000C7151" w:rsidP="009D7BE9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Laureaci konkursów przedmiotowych o zasięgu wojewódzkim i </w:t>
      </w:r>
      <w:proofErr w:type="spellStart"/>
      <w:r w:rsidRPr="001D5075">
        <w:rPr>
          <w:rFonts w:ascii="Arial" w:eastAsia="Times New Roman" w:hAnsi="Arial" w:cs="Arial"/>
          <w:sz w:val="24"/>
          <w:szCs w:val="24"/>
          <w:lang w:eastAsia="ar-SA"/>
        </w:rPr>
        <w:t>ponadwojewódzkim</w:t>
      </w:r>
      <w:proofErr w:type="spellEnd"/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 oraz laureaci i finaliści olimpiad przedmiotowych otrzymują z danych zajęć edukacyjnych celującą roczną (śródroczną) ocenę klasyfikacyjną. Uczeń, który tytuł laureata  konkursu przedmiotowego o zasięgu wojewódzkim i </w:t>
      </w:r>
      <w:proofErr w:type="spellStart"/>
      <w:r w:rsidRPr="001D5075">
        <w:rPr>
          <w:rFonts w:ascii="Arial" w:eastAsia="Times New Roman" w:hAnsi="Arial" w:cs="Arial"/>
          <w:sz w:val="24"/>
          <w:szCs w:val="24"/>
          <w:lang w:eastAsia="ar-SA"/>
        </w:rPr>
        <w:t>ponadwojewódzkim</w:t>
      </w:r>
      <w:proofErr w:type="spellEnd"/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 bądź laureata lub finalisty olimpiady przedmiotowej zdobył po ustaleniu albo uzyskaniu rocznej (śródrocznej) oceny klasyfikacyjnej z zajęć edukacyjnych, otrzymuje z tych zajęć edukacyjnych celującą końcową ocenę klasyfikacyjną.</w:t>
      </w:r>
    </w:p>
    <w:p w:rsidR="000C7151" w:rsidRPr="001D5075" w:rsidRDefault="000C7151" w:rsidP="009D7BE9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Uczeń, który nie spełnił warunków określonych w pkt. 1, nie otrzymuje promocji do klasy programowo wyższej i powtarza klasę.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12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Zasady realizacji projektu edukacyjnego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Uczniowie gimnazjum biorą udział w realizacji projektu edukacyjnego.</w:t>
      </w: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Projekt edukacyjny jest zespołowym, planowym działaniem uczniów, mającym na celu rozwiązanie konkretnego problemu, z zastosowaniem różnorodnych metod.</w:t>
      </w: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Zakres tematyczny projektu edukacyjnego może dotyczyć wybranych treści nauczania określonych w podstawie programowej kształcenia ogólnego dla gimnazjów lub wykraczać poza te treści.</w:t>
      </w:r>
    </w:p>
    <w:p w:rsidR="000C7151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Projekt edukacyjny jest realizowany przez zespół uczniów pod opieką nauczyciela i obejmuje następujące działania:</w:t>
      </w:r>
    </w:p>
    <w:p w:rsidR="00E66F4F" w:rsidRPr="001D5075" w:rsidRDefault="000C7151" w:rsidP="009D7BE9">
      <w:pPr>
        <w:pStyle w:val="Akapitzlist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wybranie tematu projektu edukacyjnego;</w:t>
      </w:r>
    </w:p>
    <w:p w:rsidR="00E66F4F" w:rsidRPr="001D5075" w:rsidRDefault="000C7151" w:rsidP="009D7BE9">
      <w:pPr>
        <w:pStyle w:val="Akapitzlist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określenie celów projektu edukacyjnego i zaplanowanie etapów jego realizacji;</w:t>
      </w:r>
    </w:p>
    <w:p w:rsidR="00E66F4F" w:rsidRPr="001D5075" w:rsidRDefault="000C7151" w:rsidP="009D7BE9">
      <w:pPr>
        <w:pStyle w:val="Akapitzlist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wykonanie zaplanowanych działań;</w:t>
      </w:r>
    </w:p>
    <w:p w:rsidR="00E66F4F" w:rsidRPr="001D5075" w:rsidRDefault="000C7151" w:rsidP="009D7BE9">
      <w:pPr>
        <w:pStyle w:val="Akapitzlist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publiczne przedstawienie rezultatów projektu edukacyjnego;</w:t>
      </w:r>
    </w:p>
    <w:p w:rsidR="000C7151" w:rsidRPr="001D5075" w:rsidRDefault="000C7151" w:rsidP="009D7BE9">
      <w:pPr>
        <w:pStyle w:val="Akapitzlist"/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podsumowanie pracy uczniów nad projektem edukacyjnym.</w:t>
      </w:r>
    </w:p>
    <w:p w:rsidR="000C7151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Dyrektor gimnazjum, po zasięgnięciu opinii rady pedagogicznej, ustala:</w:t>
      </w:r>
    </w:p>
    <w:p w:rsidR="00E66F4F" w:rsidRPr="001D5075" w:rsidRDefault="000C7151" w:rsidP="009D7BE9">
      <w:pPr>
        <w:pStyle w:val="Akapitzlist"/>
        <w:numPr>
          <w:ilvl w:val="0"/>
          <w:numId w:val="50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zadania nauczyciela, o którym mowa w pkt. 4.;</w:t>
      </w:r>
    </w:p>
    <w:p w:rsidR="00E66F4F" w:rsidRPr="001D5075" w:rsidRDefault="000C7151" w:rsidP="009D7BE9">
      <w:pPr>
        <w:pStyle w:val="Akapitzlist"/>
        <w:numPr>
          <w:ilvl w:val="0"/>
          <w:numId w:val="50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czas realizacji projektu edukacyjnego;</w:t>
      </w:r>
    </w:p>
    <w:p w:rsidR="00E66F4F" w:rsidRPr="001D5075" w:rsidRDefault="000C7151" w:rsidP="009D7BE9">
      <w:pPr>
        <w:pStyle w:val="Akapitzlist"/>
        <w:numPr>
          <w:ilvl w:val="0"/>
          <w:numId w:val="50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termin oraz sposób prezentacji przez uczniów rezultatów projektu edukacyjnego;</w:t>
      </w:r>
    </w:p>
    <w:p w:rsidR="00E66F4F" w:rsidRPr="001D5075" w:rsidRDefault="000C7151" w:rsidP="009D7BE9">
      <w:pPr>
        <w:pStyle w:val="Akapitzlist"/>
        <w:numPr>
          <w:ilvl w:val="0"/>
          <w:numId w:val="50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sposób podsumowania pracy uczniów nad projektem edukacyjnym;</w:t>
      </w:r>
    </w:p>
    <w:p w:rsidR="000C7151" w:rsidRPr="001D5075" w:rsidRDefault="000C7151" w:rsidP="009D7BE9">
      <w:pPr>
        <w:pStyle w:val="Akapitzlist"/>
        <w:numPr>
          <w:ilvl w:val="0"/>
          <w:numId w:val="50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inne elementy istotne dla prawidłowej realizacji projektu edukacyjnego.</w:t>
      </w: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Udział ucznia w realizacji projektu edukacyjnego ma wpływ na ocenę zachowania ucznia. Szczegółowe kryteria oceniania zawiera Regulamin oceny zachowania, który jest załącznikiem do </w:t>
      </w:r>
      <w:proofErr w:type="spellStart"/>
      <w:r w:rsidRPr="001D5075">
        <w:rPr>
          <w:rFonts w:ascii="Arial" w:eastAsia="Times New Roman" w:hAnsi="Arial" w:cs="Arial"/>
          <w:sz w:val="24"/>
          <w:szCs w:val="24"/>
          <w:lang w:eastAsia="ar-SA"/>
        </w:rPr>
        <w:t>SWiSOW</w:t>
      </w:r>
      <w:proofErr w:type="spellEnd"/>
      <w:r w:rsidRPr="001D507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Wychowawca klasy na początku roku szkolnego, w którym uczniowie będą realizować projekt edukacyjny, informuje uczniów i ich rodziców (prawnych opiekunów) o warunkach realizacji projektu edukacyjnego.</w:t>
      </w: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Informację o udziale ucznia w realizacji projektu edukacyjnego oraz temat projektu edukacyjnego wpisuje się na świadectwie ukończenia gimnazjum.</w:t>
      </w: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Dyrektor szkoły może zwolnić ucznia z realizacji projektu edukacyjnego w przypadkach uniemożliwiających udział ucznia w realizacji tego projektu.</w:t>
      </w:r>
    </w:p>
    <w:p w:rsidR="00E66F4F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 przypadku zwolnienia ucznia z realizacji projektu edukacyjnego na świadectwie ukończenia gimnazjum w miejscu przeznaczonym na wpisanie informacji o udziale ucznia w realizacji projektu edukacyjnego wpisuje się „zwolniony” albo „zwolniona”.</w:t>
      </w:r>
    </w:p>
    <w:p w:rsidR="000C7151" w:rsidRPr="001D5075" w:rsidRDefault="000C7151" w:rsidP="009D7BE9">
      <w:pPr>
        <w:pStyle w:val="Akapitzlist"/>
        <w:numPr>
          <w:ilvl w:val="0"/>
          <w:numId w:val="48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Szczegółowe zasady realizacji i oceniania projektu edukacyjnego zawiera Regulamin realizacji projektów edukacyjnych w gimnazjum, który jest załącznikiem do statutu szkoły.</w:t>
      </w: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14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b/>
          <w:sz w:val="24"/>
          <w:szCs w:val="24"/>
          <w:lang w:eastAsia="ar-SA"/>
        </w:rPr>
        <w:t>Warunki przeniesienia ucznia do klasy równoległej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66F4F" w:rsidRPr="001D5075" w:rsidRDefault="000C7151" w:rsidP="009D7BE9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Uczeń może zostać przeniesiony do klasy równoległej na prośbę rodziców po wyrażeniu zgody przez dyrektora szkoły.</w:t>
      </w:r>
    </w:p>
    <w:p w:rsidR="00E66F4F" w:rsidRPr="001D5075" w:rsidRDefault="000C7151" w:rsidP="009D7BE9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lastRenderedPageBreak/>
        <w:t>W przypadku, gdy w wyniku przeniesienia uczeń zmienia drugi język obcy, ma obowiązek zaliczyć zrealizowany materiał w terminie i formie wyznaczonych przez nauczyciela. Każda ocena z zaliczenia różnic programowych wpisywana jest do dziennika na czerwono.</w:t>
      </w:r>
    </w:p>
    <w:p w:rsidR="00E66F4F" w:rsidRPr="001D5075" w:rsidRDefault="000C7151" w:rsidP="009D7BE9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 xml:space="preserve">Uczeń ma obowiązek wyrównać różnice programowe z poszczególnych przedmiotów (jeśli takie występują). Formę zaliczenia (ustną i/ lub pisemną) oraz termin (najpóźniej na miesiąc przed planowanym klasyfikacyjnym posiedzeniem rady pedagogicznej w danym roku szkolnym) ustala nauczyciel danego przedmiotu. Z zaliczenia sporządza się protokół według wzoru stanowiącego załącznik do </w:t>
      </w:r>
      <w:proofErr w:type="spellStart"/>
      <w:r w:rsidRPr="001D5075">
        <w:rPr>
          <w:rFonts w:ascii="Arial" w:eastAsia="Calibri" w:hAnsi="Arial" w:cs="Arial"/>
          <w:sz w:val="24"/>
          <w:szCs w:val="24"/>
          <w:lang w:eastAsia="ar-SA"/>
        </w:rPr>
        <w:t>SWiSOW</w:t>
      </w:r>
      <w:proofErr w:type="spellEnd"/>
      <w:r w:rsidRPr="001D5075">
        <w:rPr>
          <w:rFonts w:ascii="Arial" w:eastAsia="Calibri" w:hAnsi="Arial" w:cs="Arial"/>
          <w:sz w:val="24"/>
          <w:szCs w:val="24"/>
          <w:lang w:eastAsia="ar-SA"/>
        </w:rPr>
        <w:t>. Protokół ten dołączany jest jako załącznik do arkusza ocen ucznia.</w:t>
      </w:r>
    </w:p>
    <w:p w:rsidR="000C7151" w:rsidRPr="001D5075" w:rsidRDefault="000C7151" w:rsidP="009D7BE9">
      <w:pPr>
        <w:pStyle w:val="Akapitzlist"/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5075">
        <w:rPr>
          <w:rFonts w:ascii="Arial" w:eastAsia="Calibri" w:hAnsi="Arial" w:cs="Arial"/>
          <w:sz w:val="24"/>
          <w:szCs w:val="24"/>
          <w:lang w:eastAsia="ar-SA"/>
        </w:rPr>
        <w:t>Punkt 2. ma zastosowanie również w przypadku, gdy uczeń zmienia drugi język obcy, ponieważ nie otrzymał promocji do klasy programowo wyższej.</w:t>
      </w: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15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Warunki przyjmowania uczniów w trakcie cyklu edukacyjnego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6F4F" w:rsidRPr="001D5075" w:rsidRDefault="000C7151" w:rsidP="009D7BE9">
      <w:pPr>
        <w:numPr>
          <w:ilvl w:val="1"/>
          <w:numId w:val="1"/>
        </w:numPr>
        <w:tabs>
          <w:tab w:val="left" w:pos="426"/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Uczeń może być przyjęty do klasy gimnazjalnej Katolickiego Liceum Ogólnokształcącego </w:t>
      </w:r>
      <w:r w:rsidR="008A53E5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im. C. K. Norwida tylko z początkiem roku szkolnego lub po zakończeniu pierwszego półrocza w danym roku szkolnym.</w:t>
      </w:r>
    </w:p>
    <w:p w:rsidR="00E66F4F" w:rsidRPr="001D5075" w:rsidRDefault="000C7151" w:rsidP="009D7BE9">
      <w:pPr>
        <w:numPr>
          <w:ilvl w:val="1"/>
          <w:numId w:val="1"/>
        </w:numPr>
        <w:tabs>
          <w:tab w:val="left" w:pos="426"/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Uczeń, który w tym trybie rozpoczyna naukę w szkole, ma obowiązek wyrównać różnice programowe z poszczególnych przedmiotów. Formę zaliczenia (ustną i/ lub pisemną) oraz termin (najpóźniej na miesiąc przed planowanym klasyfikacyjnym posiedzeniem rady pedagogicznej w danym roku szkolnym) ustala nauczyciel danego przedmiotu. Z zaliczenia sporządza się protokół według wzoru stanowiącego załącznik do </w:t>
      </w:r>
      <w:proofErr w:type="spellStart"/>
      <w:r w:rsidRPr="001D5075">
        <w:rPr>
          <w:rFonts w:ascii="Arial" w:eastAsia="Times New Roman" w:hAnsi="Arial" w:cs="Arial"/>
          <w:sz w:val="24"/>
          <w:szCs w:val="24"/>
          <w:lang w:eastAsia="ar-SA"/>
        </w:rPr>
        <w:t>SWiSOW</w:t>
      </w:r>
      <w:proofErr w:type="spellEnd"/>
      <w:r w:rsidRPr="001D5075">
        <w:rPr>
          <w:rFonts w:ascii="Arial" w:eastAsia="Times New Roman" w:hAnsi="Arial" w:cs="Arial"/>
          <w:sz w:val="24"/>
          <w:szCs w:val="24"/>
          <w:lang w:eastAsia="ar-SA"/>
        </w:rPr>
        <w:t>. Protokół ten dołączany jest jako załącznik do arkusza ocen ucznia.</w:t>
      </w:r>
    </w:p>
    <w:p w:rsidR="00E66F4F" w:rsidRPr="001D5075" w:rsidRDefault="000C7151" w:rsidP="009D7BE9">
      <w:pPr>
        <w:numPr>
          <w:ilvl w:val="1"/>
          <w:numId w:val="1"/>
        </w:numPr>
        <w:tabs>
          <w:tab w:val="left" w:pos="426"/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Wynik zaliczenia z danego przedmiotu edukacyjnego jest oceną cząstkową o najwyższej wadze.</w:t>
      </w:r>
    </w:p>
    <w:p w:rsidR="000C7151" w:rsidRPr="001D5075" w:rsidRDefault="000C7151" w:rsidP="009D7BE9">
      <w:pPr>
        <w:numPr>
          <w:ilvl w:val="1"/>
          <w:numId w:val="1"/>
        </w:numPr>
        <w:tabs>
          <w:tab w:val="left" w:pos="426"/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Ocena roczna dla ucznia, który przeniósł się z innej szkoły, jest średnią arytmetyczną ocen uzyskanych na koniec pierwszego i drugiego półrocza danego roku szkolnego, przy czym:</w:t>
      </w:r>
    </w:p>
    <w:p w:rsidR="00E66F4F" w:rsidRPr="001D5075" w:rsidRDefault="000C7151" w:rsidP="009D7BE9">
      <w:pPr>
        <w:pStyle w:val="Akapitzlist"/>
        <w:numPr>
          <w:ilvl w:val="0"/>
          <w:numId w:val="52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ocena półroczna uzyskana w poprzedniej szkole jest przeliczana na ocenę procentową według wzoru: ocena celująca – 98%, ocena bardzo dobra – 88%, ocena dobra – 75%, ocena dostateczna – 59%, ocena dopuszczająca – 42%.</w:t>
      </w:r>
    </w:p>
    <w:p w:rsidR="00E66F4F" w:rsidRPr="001D5075" w:rsidRDefault="000C7151" w:rsidP="009D7BE9">
      <w:pPr>
        <w:pStyle w:val="Akapitzlist"/>
        <w:numPr>
          <w:ilvl w:val="0"/>
          <w:numId w:val="52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ocenę za drugie półrocze wylicza się jako średnią ważoną ocen cząstkowych uzyskanych w ciągu półrocza.</w:t>
      </w:r>
    </w:p>
    <w:p w:rsidR="00E66F4F" w:rsidRPr="001D5075" w:rsidRDefault="000C7151" w:rsidP="009D7BE9">
      <w:pPr>
        <w:pStyle w:val="Akapitzlist"/>
        <w:numPr>
          <w:ilvl w:val="0"/>
          <w:numId w:val="51"/>
        </w:numPr>
        <w:tabs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 przypadku przyjmowania ucznia ze szkoły publicznej lub szkoły niepublicznej </w:t>
      </w:r>
      <w:r w:rsidR="008A53E5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o uprawnieniach szkoły publicznej innego typu można przeprowadzić egzamin klasyfikacyjny.</w:t>
      </w:r>
    </w:p>
    <w:p w:rsidR="00E66F4F" w:rsidRPr="001D5075" w:rsidRDefault="000C7151" w:rsidP="009D7BE9">
      <w:pPr>
        <w:pStyle w:val="Akapitzlist"/>
        <w:numPr>
          <w:ilvl w:val="0"/>
          <w:numId w:val="51"/>
        </w:numPr>
        <w:tabs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Egzamin klasyfikacyjny, o którym mowa w pkt. 5., przeprowadza się według procedur egzaminu klasyfikacyjnego zawartych w § 8. </w:t>
      </w:r>
    </w:p>
    <w:p w:rsidR="000C7151" w:rsidRPr="001D5075" w:rsidRDefault="000C7151" w:rsidP="009D7BE9">
      <w:pPr>
        <w:pStyle w:val="Akapitzlist"/>
        <w:numPr>
          <w:ilvl w:val="0"/>
          <w:numId w:val="51"/>
        </w:numPr>
        <w:tabs>
          <w:tab w:val="left" w:pos="851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 przypadku gdy nie jest możliwe powołanie nauczyciela danego języka obcego nowożytnego w skład komisji przeprowadzającej egzamin klasyfikacyjny, o którym mowa w pkt. 5., dla ucznia, który kontynuuje we własnym zakresie naukę języka obcego nowożytnego jako przedmiotu obowiązkowego lub uczęszcza do oddziału w innej szkole na zajęcia z języka obcego nowożytnego, dyrektor szkoły powołuje w skład komisji nauczyciela danego języka obcego nowożytnego zatrudnionego w innej szkole, w porozumieniu z dyrektorem tej szkoły.</w:t>
      </w:r>
    </w:p>
    <w:p w:rsidR="000C7151" w:rsidRPr="001D5075" w:rsidRDefault="000C7151" w:rsidP="009D7BE9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16</w:t>
      </w:r>
    </w:p>
    <w:p w:rsidR="000C7151" w:rsidRPr="001D5075" w:rsidRDefault="000C7151" w:rsidP="009D7BE9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Ewaluacja Szczegółowych Warunków i Sposobu Oceniania Wewnątrzszkolnego klas gimnazjalnych Katolickiego Liceum Ogólnokształcącego im. C. K. Norwida </w:t>
      </w:r>
      <w:r w:rsidR="008A53E5" w:rsidRPr="001D5075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w Garwolinie</w:t>
      </w: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 procesie ewaluacji Szczegółowych Warunków i Sposobu Oceniania Wewnątrzszkolnego udział biorą:</w:t>
      </w:r>
    </w:p>
    <w:p w:rsidR="00E66F4F" w:rsidRPr="001D5075" w:rsidRDefault="000C7151" w:rsidP="009D7BE9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uczniowie (poprzez wypełnianie ankiet, dyskusje na godzinach wychowawczych, </w:t>
      </w:r>
      <w:r w:rsidR="008A53E5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na zebraniach samorządu uczniowskiego),</w:t>
      </w:r>
    </w:p>
    <w:p w:rsidR="000C7151" w:rsidRPr="001D5075" w:rsidRDefault="000C7151" w:rsidP="009D7BE9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nauczyciele (podczas rady pedagogicznej, zebrań zespołów wychowawczych, dyskusji indywidualnych).</w:t>
      </w:r>
    </w:p>
    <w:p w:rsidR="00E66F4F" w:rsidRPr="001D5075" w:rsidRDefault="000C7151" w:rsidP="009D7BE9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Po każdym skończonym roku szkolnym system oceniania podlega weryfikacji.</w:t>
      </w:r>
    </w:p>
    <w:p w:rsidR="000C7151" w:rsidRPr="001D5075" w:rsidRDefault="000C7151" w:rsidP="009D7BE9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Zmiany w Szczegółowych Warunkach i Sposobie Oceniania Wewnątrzszkolnego dokonuje Rada Pedagogiczna.</w:t>
      </w: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b/>
          <w:strike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18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Ocenianie zewnętrzne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6F4F" w:rsidRPr="001D5075" w:rsidRDefault="000C7151" w:rsidP="009D7BE9">
      <w:pPr>
        <w:pStyle w:val="Akapitzlist"/>
        <w:numPr>
          <w:ilvl w:val="0"/>
          <w:numId w:val="5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Cs/>
          <w:sz w:val="24"/>
          <w:szCs w:val="24"/>
          <w:lang w:eastAsia="ar-SA"/>
        </w:rPr>
        <w:t>Ocenianie zewnętrzne realizowane jest w formie egzaminu po klasie III gimnazjum.</w:t>
      </w:r>
    </w:p>
    <w:p w:rsidR="000C7151" w:rsidRPr="001D5075" w:rsidRDefault="000C7151" w:rsidP="009D7BE9">
      <w:pPr>
        <w:pStyle w:val="Akapitzlist"/>
        <w:numPr>
          <w:ilvl w:val="0"/>
          <w:numId w:val="5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Cs/>
          <w:sz w:val="24"/>
          <w:szCs w:val="24"/>
          <w:lang w:eastAsia="ar-SA"/>
        </w:rPr>
        <w:t>Zasady przeprowadzania tego egzaminu regulują odrębne przepisy.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>§ 19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Postanowienia końcowe</w:t>
      </w:r>
    </w:p>
    <w:p w:rsidR="000C7151" w:rsidRPr="001D5075" w:rsidRDefault="000C7151" w:rsidP="009D7B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66F4F" w:rsidRPr="001D5075" w:rsidRDefault="000C7151" w:rsidP="009D7BE9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Wszystkie sprawy szczegółowe nieuregulowane niniejszymi ustaleniami oraz sprawy sporne wynikające z realizacji tych ustaleń rozstrzyga dyrektor szkoły. Decyzja dyrektora jest ostateczna.</w:t>
      </w:r>
    </w:p>
    <w:p w:rsidR="00E66F4F" w:rsidRPr="001D5075" w:rsidRDefault="000C7151" w:rsidP="009D7BE9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Zmiany w Szczegółowych Warunkach i Sposobie Oceniania Wewnątrzszkolnego klas gimnazjalnych Katolickiego Liceum Ogólnokształcącego im. C. K. Norwida w Garwolinie formułuje Zespół ds. zmian w dokumentach szkolnych i zatwierdza Rada Pedagogiczna.</w:t>
      </w:r>
    </w:p>
    <w:p w:rsidR="00E66F4F" w:rsidRPr="001D5075" w:rsidRDefault="000C7151" w:rsidP="009D7BE9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Zmiany w Szczegółowych Warunkach i Sposobie Oceniania Wewnątrzszkolnego klas gimnazjalnych Katolickiego Liceum Ogólnokształcącego im. C. K. Norwida w Garwolinie  mogą być przeprowadzone po zakończeniu roku szkolnego.</w:t>
      </w:r>
    </w:p>
    <w:p w:rsidR="000C7151" w:rsidRPr="001D5075" w:rsidRDefault="000C7151" w:rsidP="009D7BE9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W sprawach nieuregulowanych w tym dokumencie mają zastosowanie przepisy zawarte </w:t>
      </w:r>
      <w:r w:rsidR="008A53E5" w:rsidRPr="001D507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>w Rozporządzeniu Ministra Edukacji Narodowej z dnia 3 sierpnia 2017r. w sprawie oceniania, klasyfikowania i promowania uczniów i słuchaczy w szkołach publicznych oraz przeprowadzania sprawdzianów i egzaminów w szkołach publicznych wraz z późniejszymi zmianami.</w:t>
      </w: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LISTA ZAŁĄCZNIKÓW: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Regulamin oceny zachowania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Wzór protokołu z egzaminu poprawkowego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Wzór protokołu z egzaminu klasyfikacyjnego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Wzór protokołu z zaliczenia różnic programowych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Wzór protokołu z posiedzenia komisji w sprawie ustalenia rocznej oceny zachowania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Wzór pisma informującego o przewidywanych ocenach niedostatecznych.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Wzór pisma informującego o przewidywanej nagannej ocenie zachowania.</w:t>
      </w:r>
    </w:p>
    <w:p w:rsidR="000C7151" w:rsidRPr="001D5075" w:rsidRDefault="000C7151" w:rsidP="009D7BE9">
      <w:pPr>
        <w:numPr>
          <w:ilvl w:val="0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sz w:val="24"/>
          <w:szCs w:val="24"/>
          <w:lang w:eastAsia="ar-SA"/>
        </w:rPr>
        <w:t>Wzór pisma informującego o zagrożeniu nieklasyfikowaniem.</w:t>
      </w:r>
    </w:p>
    <w:p w:rsidR="000C7151" w:rsidRPr="001D5075" w:rsidRDefault="000C7151" w:rsidP="009D7BE9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151" w:rsidRPr="001D5075" w:rsidRDefault="000C7151" w:rsidP="009D7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5075">
        <w:rPr>
          <w:rFonts w:ascii="Arial" w:eastAsia="Times New Roman" w:hAnsi="Arial" w:cs="Arial"/>
          <w:i/>
          <w:sz w:val="24"/>
          <w:szCs w:val="24"/>
          <w:lang w:eastAsia="ar-SA"/>
        </w:rPr>
        <w:t>Dokument Szczegółowe Warunki i Sposób Oceniania Wewnątrzszkolnego klas gimnazjalnych Katolickiego Liceum Ogólnokształcącego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075">
        <w:rPr>
          <w:rFonts w:ascii="Arial" w:eastAsia="Times New Roman" w:hAnsi="Arial" w:cs="Arial"/>
          <w:i/>
          <w:sz w:val="24"/>
          <w:szCs w:val="24"/>
          <w:lang w:eastAsia="ar-SA"/>
        </w:rPr>
        <w:t>im. C. K. Norwida</w:t>
      </w:r>
      <w:r w:rsidRPr="001D50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07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 Garwolinie został zatwierdzony przez Radę Pedagogiczną w dniu 15 września 2017 r.</w:t>
      </w:r>
    </w:p>
    <w:p w:rsidR="003F2991" w:rsidRPr="001D5075" w:rsidRDefault="003F2991" w:rsidP="009D7BE9">
      <w:pPr>
        <w:spacing w:line="360" w:lineRule="auto"/>
        <w:rPr>
          <w:sz w:val="24"/>
          <w:szCs w:val="24"/>
        </w:rPr>
      </w:pPr>
    </w:p>
    <w:sectPr w:rsidR="003F2991" w:rsidRPr="001D5075" w:rsidSect="009D7B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5" w:right="720" w:bottom="1701" w:left="720" w:header="624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A5" w:rsidRDefault="00FE0CA5">
      <w:pPr>
        <w:spacing w:after="0" w:line="240" w:lineRule="auto"/>
      </w:pPr>
      <w:r>
        <w:separator/>
      </w:r>
    </w:p>
  </w:endnote>
  <w:endnote w:type="continuationSeparator" w:id="0">
    <w:p w:rsidR="00FE0CA5" w:rsidRDefault="00FE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51" w:rsidRDefault="000C71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51" w:rsidRDefault="000C7151">
    <w:pPr>
      <w:pStyle w:val="Stopka"/>
      <w:jc w:val="right"/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1D5075">
      <w:rPr>
        <w:rFonts w:cs="Arial"/>
        <w:noProof/>
        <w:sz w:val="20"/>
      </w:rPr>
      <w:t>4</w:t>
    </w:r>
    <w:r>
      <w:rPr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51" w:rsidRDefault="000C71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A5" w:rsidRDefault="00FE0CA5">
      <w:pPr>
        <w:spacing w:after="0" w:line="240" w:lineRule="auto"/>
      </w:pPr>
      <w:r>
        <w:separator/>
      </w:r>
    </w:p>
  </w:footnote>
  <w:footnote w:type="continuationSeparator" w:id="0">
    <w:p w:rsidR="00FE0CA5" w:rsidRDefault="00FE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51" w:rsidRDefault="000C71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51" w:rsidRDefault="000C7151">
    <w:pPr>
      <w:pStyle w:val="Nagwek"/>
      <w:jc w:val="right"/>
    </w:pPr>
    <w:r>
      <w:rPr>
        <w:i/>
        <w:sz w:val="20"/>
      </w:rPr>
      <w:t xml:space="preserve"> </w:t>
    </w:r>
    <w:proofErr w:type="spellStart"/>
    <w:r>
      <w:rPr>
        <w:i/>
        <w:sz w:val="20"/>
      </w:rPr>
      <w:t>SWiSOW</w:t>
    </w:r>
    <w:proofErr w:type="spellEnd"/>
    <w:r>
      <w:rPr>
        <w:i/>
        <w:sz w:val="20"/>
      </w:rPr>
      <w:t xml:space="preserve"> 2017/2018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51" w:rsidRDefault="000C7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Arial" w:hAnsi="Arial" w:cs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" w:hAnsi="Arial" w:cs="Arial"/>
        <w:sz w:val="28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708"/>
        </w:tabs>
        <w:ind w:left="360" w:hanging="360"/>
      </w:pPr>
    </w:lvl>
  </w:abstractNum>
  <w:abstractNum w:abstractNumId="4">
    <w:nsid w:val="00000006"/>
    <w:multiLevelType w:val="singleLevel"/>
    <w:tmpl w:val="0E204EF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trike w:val="0"/>
        <w:sz w:val="28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8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90"/>
      </w:pPr>
      <w:rPr>
        <w:rFonts w:ascii="Arial" w:hAnsi="Arial" w:cs="Arial"/>
        <w:sz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90"/>
      </w:pPr>
      <w:rPr>
        <w:rFonts w:ascii="Arial" w:hAnsi="Arial" w:cs="Arial"/>
        <w:sz w:val="2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90"/>
      </w:pPr>
      <w:rPr>
        <w:rFonts w:ascii="Arial" w:hAnsi="Arial" w:cs="Aria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525"/>
        </w:tabs>
        <w:ind w:left="525" w:hanging="375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/>
        <w:sz w:val="28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8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35" w:hanging="375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708"/>
        </w:tabs>
        <w:ind w:left="1980" w:hanging="360"/>
      </w:pPr>
    </w:lvl>
    <w:lvl w:ilvl="3">
      <w:start w:val="1"/>
      <w:numFmt w:val="upperLetter"/>
      <w:lvlText w:val="%4."/>
      <w:lvlJc w:val="left"/>
      <w:pPr>
        <w:tabs>
          <w:tab w:val="num" w:pos="70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4"/>
    <w:multiLevelType w:val="singleLevel"/>
    <w:tmpl w:val="00000014"/>
    <w:name w:val="WW8Num2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8"/>
      </w:rPr>
    </w:lvl>
  </w:abstractNum>
  <w:abstractNum w:abstractNumId="18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4"/>
    <w:lvl w:ilvl="0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1">
    <w:nsid w:val="00000019"/>
    <w:multiLevelType w:val="multilevel"/>
    <w:tmpl w:val="E21AB750"/>
    <w:name w:val="WW8Num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A"/>
    <w:multiLevelType w:val="multi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D"/>
    <w:multiLevelType w:val="multi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Arial" w:hAnsi="Arial" w:cs="Arial"/>
        <w:sz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singleLevel"/>
    <w:tmpl w:val="00000020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8"/>
        <w:u w:val="none"/>
      </w:rPr>
    </w:lvl>
  </w:abstractNum>
  <w:abstractNum w:abstractNumId="29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</w:abstractNum>
  <w:abstractNum w:abstractNumId="30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31">
    <w:nsid w:val="00000023"/>
    <w:multiLevelType w:val="multilevel"/>
    <w:tmpl w:val="00000023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586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2">
    <w:nsid w:val="00000024"/>
    <w:multiLevelType w:val="singleLevel"/>
    <w:tmpl w:val="00000024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60"/>
      </w:pPr>
      <w:rPr>
        <w:rFonts w:ascii="Arial" w:hAnsi="Arial" w:cs="Arial"/>
        <w:sz w:val="28"/>
      </w:rPr>
    </w:lvl>
  </w:abstractNum>
  <w:abstractNum w:abstractNumId="33">
    <w:nsid w:val="00000025"/>
    <w:multiLevelType w:val="multilevel"/>
    <w:tmpl w:val="6A300EB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654"/>
        </w:tabs>
        <w:ind w:left="786" w:hanging="360"/>
      </w:pPr>
      <w:rPr>
        <w:rFonts w:ascii="Arial" w:hAnsi="Arial" w:cs="Arial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00000026"/>
    <w:name w:val="WW8Num42"/>
    <w:lvl w:ilvl="0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  <w:rPr>
        <w:rFonts w:ascii="Arial" w:hAnsi="Arial" w:cs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  <w:rPr>
        <w:rFonts w:ascii="Arial" w:hAnsi="Arial" w:cs="Aria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  <w:rPr>
        <w:rFonts w:ascii="Arial" w:hAnsi="Arial" w:cs="Arial" w:hint="default"/>
        <w:sz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  <w:rPr>
        <w:rFonts w:ascii="Arial" w:hAnsi="Arial" w:cs="Arial" w:hint="default"/>
        <w:sz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  <w:rPr>
        <w:rFonts w:ascii="Arial" w:hAnsi="Arial" w:cs="Arial" w:hint="default"/>
        <w:sz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  <w:rPr>
        <w:rFonts w:ascii="Arial" w:hAnsi="Arial" w:cs="Arial" w:hint="default"/>
        <w:sz w:val="28"/>
      </w:rPr>
    </w:lvl>
  </w:abstractNum>
  <w:abstractNum w:abstractNumId="35">
    <w:nsid w:val="00000027"/>
    <w:multiLevelType w:val="multilevel"/>
    <w:tmpl w:val="00000027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00000028"/>
    <w:name w:val="WW8Num44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37">
    <w:nsid w:val="00000029"/>
    <w:multiLevelType w:val="multilevel"/>
    <w:tmpl w:val="00000029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8">
    <w:nsid w:val="0000002A"/>
    <w:multiLevelType w:val="singleLevel"/>
    <w:tmpl w:val="0000002A"/>
    <w:name w:val="WW8Num4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</w:abstractNum>
  <w:abstractNum w:abstractNumId="39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D"/>
    <w:multiLevelType w:val="multilevel"/>
    <w:tmpl w:val="0000002D"/>
    <w:name w:val="WW8Num4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8"/>
        <w:szCs w:val="28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0000002E"/>
    <w:multiLevelType w:val="singleLevel"/>
    <w:tmpl w:val="0000002E"/>
    <w:name w:val="WW8Num5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</w:abstractNum>
  <w:abstractNum w:abstractNumId="43">
    <w:nsid w:val="0000002F"/>
    <w:multiLevelType w:val="single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</w:rPr>
    </w:lvl>
  </w:abstractNum>
  <w:abstractNum w:abstractNumId="44">
    <w:nsid w:val="004D4539"/>
    <w:multiLevelType w:val="hybridMultilevel"/>
    <w:tmpl w:val="9EAEF598"/>
    <w:lvl w:ilvl="0" w:tplc="78D05410">
      <w:start w:val="1"/>
      <w:numFmt w:val="lowerLetter"/>
      <w:lvlText w:val="%1."/>
      <w:lvlJc w:val="left"/>
      <w:pPr>
        <w:ind w:left="14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010F5304"/>
    <w:multiLevelType w:val="hybridMultilevel"/>
    <w:tmpl w:val="F74A5E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2A81573"/>
    <w:multiLevelType w:val="hybridMultilevel"/>
    <w:tmpl w:val="B0FA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3B20179"/>
    <w:multiLevelType w:val="hybridMultilevel"/>
    <w:tmpl w:val="41B407D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04D04528"/>
    <w:multiLevelType w:val="hybridMultilevel"/>
    <w:tmpl w:val="8F32D4F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7E05205"/>
    <w:multiLevelType w:val="hybridMultilevel"/>
    <w:tmpl w:val="8362DBD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0A9232FD"/>
    <w:multiLevelType w:val="hybridMultilevel"/>
    <w:tmpl w:val="8A9E7B0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0AF45908"/>
    <w:multiLevelType w:val="hybridMultilevel"/>
    <w:tmpl w:val="B8F2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D84384E"/>
    <w:multiLevelType w:val="hybridMultilevel"/>
    <w:tmpl w:val="B1C6981C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3">
    <w:nsid w:val="0DB62A13"/>
    <w:multiLevelType w:val="hybridMultilevel"/>
    <w:tmpl w:val="A3F43EE0"/>
    <w:lvl w:ilvl="0" w:tplc="04150019">
      <w:start w:val="1"/>
      <w:numFmt w:val="lowerLetter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4">
    <w:nsid w:val="117564C8"/>
    <w:multiLevelType w:val="hybridMultilevel"/>
    <w:tmpl w:val="DBBEBC50"/>
    <w:lvl w:ilvl="0" w:tplc="C64620E2">
      <w:start w:val="1"/>
      <w:numFmt w:val="upperLetter"/>
      <w:lvlText w:val="%1.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094D7E"/>
    <w:multiLevelType w:val="hybridMultilevel"/>
    <w:tmpl w:val="5FB29DF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15B02986"/>
    <w:multiLevelType w:val="hybridMultilevel"/>
    <w:tmpl w:val="B4E4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BE54EEB"/>
    <w:multiLevelType w:val="hybridMultilevel"/>
    <w:tmpl w:val="1FAEA196"/>
    <w:lvl w:ilvl="0" w:tplc="55E005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5D0CC5"/>
    <w:multiLevelType w:val="hybridMultilevel"/>
    <w:tmpl w:val="DFBCC4E6"/>
    <w:lvl w:ilvl="0" w:tplc="04150019">
      <w:start w:val="1"/>
      <w:numFmt w:val="lowerLetter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9">
    <w:nsid w:val="26F376D1"/>
    <w:multiLevelType w:val="hybridMultilevel"/>
    <w:tmpl w:val="1054C82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2D804B89"/>
    <w:multiLevelType w:val="hybridMultilevel"/>
    <w:tmpl w:val="39D2AB3A"/>
    <w:lvl w:ilvl="0" w:tplc="7224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31942D22"/>
    <w:multiLevelType w:val="hybridMultilevel"/>
    <w:tmpl w:val="3BFEF6FA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2">
    <w:nsid w:val="334525D2"/>
    <w:multiLevelType w:val="hybridMultilevel"/>
    <w:tmpl w:val="22489386"/>
    <w:lvl w:ilvl="0" w:tplc="676627CE">
      <w:start w:val="4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8C35E4"/>
    <w:multiLevelType w:val="hybridMultilevel"/>
    <w:tmpl w:val="74346CC4"/>
    <w:lvl w:ilvl="0" w:tplc="72245F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9664481"/>
    <w:multiLevelType w:val="hybridMultilevel"/>
    <w:tmpl w:val="8AC2CE3E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5">
    <w:nsid w:val="3AB04429"/>
    <w:multiLevelType w:val="hybridMultilevel"/>
    <w:tmpl w:val="296C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714E84"/>
    <w:multiLevelType w:val="hybridMultilevel"/>
    <w:tmpl w:val="3AAE8918"/>
    <w:lvl w:ilvl="0" w:tplc="55E005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6D7ADC"/>
    <w:multiLevelType w:val="hybridMultilevel"/>
    <w:tmpl w:val="5D7E07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FCF198E"/>
    <w:multiLevelType w:val="hybridMultilevel"/>
    <w:tmpl w:val="FF7E1F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1790749"/>
    <w:multiLevelType w:val="hybridMultilevel"/>
    <w:tmpl w:val="DFBCC4E6"/>
    <w:lvl w:ilvl="0" w:tplc="04150019">
      <w:start w:val="1"/>
      <w:numFmt w:val="lowerLetter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0">
    <w:nsid w:val="417B4E91"/>
    <w:multiLevelType w:val="hybridMultilevel"/>
    <w:tmpl w:val="B73ADE72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1">
    <w:nsid w:val="487E5C5D"/>
    <w:multiLevelType w:val="hybridMultilevel"/>
    <w:tmpl w:val="4A1EE9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8E07180"/>
    <w:multiLevelType w:val="hybridMultilevel"/>
    <w:tmpl w:val="0590BB3A"/>
    <w:lvl w:ilvl="0" w:tplc="55E005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811DD9"/>
    <w:multiLevelType w:val="hybridMultilevel"/>
    <w:tmpl w:val="9DC4F0A2"/>
    <w:lvl w:ilvl="0" w:tplc="7224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B914AA6"/>
    <w:multiLevelType w:val="hybridMultilevel"/>
    <w:tmpl w:val="20C2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74247A"/>
    <w:multiLevelType w:val="hybridMultilevel"/>
    <w:tmpl w:val="1BD87620"/>
    <w:lvl w:ilvl="0" w:tplc="42E46F8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F30FDC"/>
    <w:multiLevelType w:val="hybridMultilevel"/>
    <w:tmpl w:val="2C80B5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5277663F"/>
    <w:multiLevelType w:val="hybridMultilevel"/>
    <w:tmpl w:val="7DD017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50D2A66"/>
    <w:multiLevelType w:val="hybridMultilevel"/>
    <w:tmpl w:val="97D2CA08"/>
    <w:lvl w:ilvl="0" w:tplc="55E005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4154C7"/>
    <w:multiLevelType w:val="hybridMultilevel"/>
    <w:tmpl w:val="415856D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60C35F96"/>
    <w:multiLevelType w:val="hybridMultilevel"/>
    <w:tmpl w:val="82268FA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4526CD4"/>
    <w:multiLevelType w:val="hybridMultilevel"/>
    <w:tmpl w:val="1C72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5009DD"/>
    <w:multiLevelType w:val="hybridMultilevel"/>
    <w:tmpl w:val="4A2CEB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6F22A4B"/>
    <w:multiLevelType w:val="hybridMultilevel"/>
    <w:tmpl w:val="633C72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B8479E4"/>
    <w:multiLevelType w:val="hybridMultilevel"/>
    <w:tmpl w:val="3CDC57AC"/>
    <w:lvl w:ilvl="0" w:tplc="C234F96E">
      <w:start w:val="1"/>
      <w:numFmt w:val="lowerLetter"/>
      <w:lvlText w:val="%1."/>
      <w:lvlJc w:val="left"/>
      <w:pPr>
        <w:ind w:left="14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5">
    <w:nsid w:val="6CBD583E"/>
    <w:multiLevelType w:val="hybridMultilevel"/>
    <w:tmpl w:val="F298389C"/>
    <w:lvl w:ilvl="0" w:tplc="72245F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6DDC4D69"/>
    <w:multiLevelType w:val="hybridMultilevel"/>
    <w:tmpl w:val="D206E12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EC70A15"/>
    <w:multiLevelType w:val="hybridMultilevel"/>
    <w:tmpl w:val="66B8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57787E"/>
    <w:multiLevelType w:val="hybridMultilevel"/>
    <w:tmpl w:val="BE52F76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5A33910"/>
    <w:multiLevelType w:val="hybridMultilevel"/>
    <w:tmpl w:val="B7FA6226"/>
    <w:lvl w:ilvl="0" w:tplc="55E005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457282"/>
    <w:multiLevelType w:val="hybridMultilevel"/>
    <w:tmpl w:val="9F421EEE"/>
    <w:lvl w:ilvl="0" w:tplc="1632F7D6">
      <w:start w:val="3"/>
      <w:numFmt w:val="lowerLetter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4367FF"/>
    <w:multiLevelType w:val="hybridMultilevel"/>
    <w:tmpl w:val="E26E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3E0941"/>
    <w:multiLevelType w:val="hybridMultilevel"/>
    <w:tmpl w:val="56DCC884"/>
    <w:lvl w:ilvl="0" w:tplc="55E005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A758DC"/>
    <w:multiLevelType w:val="hybridMultilevel"/>
    <w:tmpl w:val="8DC2D7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CFF0B21"/>
    <w:multiLevelType w:val="hybridMultilevel"/>
    <w:tmpl w:val="B5AAF34A"/>
    <w:lvl w:ilvl="0" w:tplc="C64620E2">
      <w:start w:val="1"/>
      <w:numFmt w:val="upperLetter"/>
      <w:lvlText w:val="%1.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7E5D1009"/>
    <w:multiLevelType w:val="hybridMultilevel"/>
    <w:tmpl w:val="9AB46E52"/>
    <w:lvl w:ilvl="0" w:tplc="55E005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D047CC"/>
    <w:multiLevelType w:val="hybridMultilevel"/>
    <w:tmpl w:val="3A66AF32"/>
    <w:lvl w:ilvl="0" w:tplc="72245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7FCF7116"/>
    <w:multiLevelType w:val="hybridMultilevel"/>
    <w:tmpl w:val="7340D0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24"/>
  </w:num>
  <w:num w:numId="3">
    <w:abstractNumId w:val="95"/>
  </w:num>
  <w:num w:numId="4">
    <w:abstractNumId w:val="77"/>
  </w:num>
  <w:num w:numId="5">
    <w:abstractNumId w:val="64"/>
  </w:num>
  <w:num w:numId="6">
    <w:abstractNumId w:val="70"/>
  </w:num>
  <w:num w:numId="7">
    <w:abstractNumId w:val="84"/>
  </w:num>
  <w:num w:numId="8">
    <w:abstractNumId w:val="63"/>
  </w:num>
  <w:num w:numId="9">
    <w:abstractNumId w:val="44"/>
  </w:num>
  <w:num w:numId="10">
    <w:abstractNumId w:val="90"/>
  </w:num>
  <w:num w:numId="11">
    <w:abstractNumId w:val="62"/>
  </w:num>
  <w:num w:numId="12">
    <w:abstractNumId w:val="57"/>
  </w:num>
  <w:num w:numId="13">
    <w:abstractNumId w:val="54"/>
  </w:num>
  <w:num w:numId="14">
    <w:abstractNumId w:val="50"/>
  </w:num>
  <w:num w:numId="15">
    <w:abstractNumId w:val="67"/>
  </w:num>
  <w:num w:numId="16">
    <w:abstractNumId w:val="76"/>
  </w:num>
  <w:num w:numId="17">
    <w:abstractNumId w:val="92"/>
  </w:num>
  <w:num w:numId="18">
    <w:abstractNumId w:val="75"/>
  </w:num>
  <w:num w:numId="19">
    <w:abstractNumId w:val="94"/>
  </w:num>
  <w:num w:numId="20">
    <w:abstractNumId w:val="82"/>
  </w:num>
  <w:num w:numId="21">
    <w:abstractNumId w:val="55"/>
  </w:num>
  <w:num w:numId="22">
    <w:abstractNumId w:val="45"/>
  </w:num>
  <w:num w:numId="23">
    <w:abstractNumId w:val="68"/>
  </w:num>
  <w:num w:numId="24">
    <w:abstractNumId w:val="93"/>
  </w:num>
  <w:num w:numId="25">
    <w:abstractNumId w:val="80"/>
  </w:num>
  <w:num w:numId="26">
    <w:abstractNumId w:val="66"/>
  </w:num>
  <w:num w:numId="27">
    <w:abstractNumId w:val="72"/>
  </w:num>
  <w:num w:numId="28">
    <w:abstractNumId w:val="89"/>
  </w:num>
  <w:num w:numId="29">
    <w:abstractNumId w:val="61"/>
  </w:num>
  <w:num w:numId="30">
    <w:abstractNumId w:val="86"/>
  </w:num>
  <w:num w:numId="31">
    <w:abstractNumId w:val="52"/>
  </w:num>
  <w:num w:numId="32">
    <w:abstractNumId w:val="78"/>
  </w:num>
  <w:num w:numId="33">
    <w:abstractNumId w:val="83"/>
  </w:num>
  <w:num w:numId="34">
    <w:abstractNumId w:val="88"/>
  </w:num>
  <w:num w:numId="35">
    <w:abstractNumId w:val="48"/>
  </w:num>
  <w:num w:numId="36">
    <w:abstractNumId w:val="49"/>
  </w:num>
  <w:num w:numId="37">
    <w:abstractNumId w:val="87"/>
  </w:num>
  <w:num w:numId="38">
    <w:abstractNumId w:val="53"/>
  </w:num>
  <w:num w:numId="39">
    <w:abstractNumId w:val="58"/>
  </w:num>
  <w:num w:numId="40">
    <w:abstractNumId w:val="73"/>
  </w:num>
  <w:num w:numId="41">
    <w:abstractNumId w:val="60"/>
  </w:num>
  <w:num w:numId="42">
    <w:abstractNumId w:val="69"/>
  </w:num>
  <w:num w:numId="43">
    <w:abstractNumId w:val="59"/>
  </w:num>
  <w:num w:numId="44">
    <w:abstractNumId w:val="81"/>
  </w:num>
  <w:num w:numId="45">
    <w:abstractNumId w:val="96"/>
  </w:num>
  <w:num w:numId="46">
    <w:abstractNumId w:val="85"/>
  </w:num>
  <w:num w:numId="47">
    <w:abstractNumId w:val="91"/>
  </w:num>
  <w:num w:numId="48">
    <w:abstractNumId w:val="46"/>
  </w:num>
  <w:num w:numId="49">
    <w:abstractNumId w:val="47"/>
  </w:num>
  <w:num w:numId="50">
    <w:abstractNumId w:val="79"/>
  </w:num>
  <w:num w:numId="51">
    <w:abstractNumId w:val="51"/>
  </w:num>
  <w:num w:numId="52">
    <w:abstractNumId w:val="97"/>
  </w:num>
  <w:num w:numId="53">
    <w:abstractNumId w:val="56"/>
  </w:num>
  <w:num w:numId="54">
    <w:abstractNumId w:val="71"/>
  </w:num>
  <w:num w:numId="55">
    <w:abstractNumId w:val="74"/>
  </w:num>
  <w:num w:numId="56">
    <w:abstractNumId w:val="6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1"/>
    <w:rsid w:val="000C7151"/>
    <w:rsid w:val="001D5075"/>
    <w:rsid w:val="003F2991"/>
    <w:rsid w:val="0054517A"/>
    <w:rsid w:val="007A6013"/>
    <w:rsid w:val="008A53E5"/>
    <w:rsid w:val="009D7BE9"/>
    <w:rsid w:val="00E66F4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7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C7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C7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C7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1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7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C7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C7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C7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1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6906</Words>
  <Characters>41439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2017-09-25T13:21:00Z</cp:lastPrinted>
  <dcterms:created xsi:type="dcterms:W3CDTF">2017-09-25T12:06:00Z</dcterms:created>
  <dcterms:modified xsi:type="dcterms:W3CDTF">2017-10-30T09:44:00Z</dcterms:modified>
</cp:coreProperties>
</file>